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63016" w14:textId="6F66E423"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R1-2007001</w:t>
      </w:r>
      <w:bookmarkStart w:id="2" w:name="_GoBack"/>
      <w:bookmarkEnd w:id="2"/>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proofErr w:type="gramStart"/>
      <w:r w:rsidRPr="00524EF9">
        <w:rPr>
          <w:rFonts w:ascii="Arial" w:eastAsia="等线" w:hAnsi="Arial" w:cs="Arial"/>
          <w:b/>
          <w:sz w:val="24"/>
          <w:szCs w:val="24"/>
          <w:lang w:val="en-GB"/>
        </w:rPr>
        <w:t>e-Meeting</w:t>
      </w:r>
      <w:proofErr w:type="gramEnd"/>
      <w:r w:rsidRPr="00524EF9">
        <w:rPr>
          <w:rFonts w:ascii="Arial" w:eastAsia="等线" w:hAnsi="Arial" w:cs="Arial"/>
          <w:b/>
          <w:sz w:val="24"/>
          <w:szCs w:val="24"/>
          <w:lang w:val="en-GB"/>
        </w:rPr>
        <w:t xml:space="preserve">,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2A2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7C907BF1"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7407F3" w:rsidRPr="007407F3">
        <w:rPr>
          <w:rFonts w:ascii="Arial" w:eastAsia="等线" w:hAnsi="Arial"/>
          <w:sz w:val="24"/>
          <w:lang w:val="en-GB"/>
        </w:rPr>
        <w:t xml:space="preserve">FL 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CB4C0F" w:rsidRPr="00CB4C0F">
        <w:rPr>
          <w:rFonts w:ascii="Arial" w:eastAsia="等线"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5E557948" w14:textId="77777777" w:rsidR="00CA4050" w:rsidRDefault="00CA4050" w:rsidP="00CA4050">
      <w:pPr>
        <w:widowControl w:val="0"/>
        <w:jc w:val="both"/>
        <w:rPr>
          <w:lang w:eastAsia="zh-CN"/>
        </w:rPr>
      </w:pPr>
      <w:r>
        <w:rPr>
          <w:lang w:eastAsia="zh-CN"/>
        </w:rPr>
        <w:t>According to the WID, the objectives RAN1 is responsible for include:</w:t>
      </w:r>
    </w:p>
    <w:p w14:paraId="101AAE6E" w14:textId="77777777" w:rsidR="00CA4050" w:rsidRPr="006A3275" w:rsidRDefault="00CA4050" w:rsidP="00CA4050">
      <w:pPr>
        <w:numPr>
          <w:ilvl w:val="0"/>
          <w:numId w:val="18"/>
        </w:numPr>
        <w:overflowPunct/>
        <w:autoSpaceDE/>
        <w:autoSpaceDN/>
        <w:adjustRightInd/>
        <w:ind w:right="-99"/>
        <w:textAlignment w:val="auto"/>
        <w:rPr>
          <w:rFonts w:eastAsia="等线"/>
          <w:color w:val="000000"/>
          <w:lang w:val="en-GB"/>
        </w:rPr>
      </w:pPr>
      <w:r w:rsidRPr="006A3275">
        <w:rPr>
          <w:rFonts w:eastAsia="等线"/>
          <w:color w:val="000000"/>
          <w:lang w:val="en-GB"/>
        </w:rPr>
        <w:t>Specify RAN basic functions for broadcast/multicast for UEs in RRC_CONNECTED state [RAN1, RAN2, RAN3]:</w:t>
      </w:r>
    </w:p>
    <w:p w14:paraId="6AA25B52" w14:textId="77777777" w:rsidR="00CA4050" w:rsidRPr="006A3275" w:rsidRDefault="00CA4050" w:rsidP="00CA4050">
      <w:pPr>
        <w:numPr>
          <w:ilvl w:val="1"/>
          <w:numId w:val="18"/>
        </w:numPr>
        <w:overflowPunct/>
        <w:autoSpaceDE/>
        <w:autoSpaceDN/>
        <w:adjustRightInd/>
        <w:ind w:right="-99"/>
        <w:textAlignment w:val="auto"/>
        <w:rPr>
          <w:rFonts w:eastAsia="等线"/>
          <w:color w:val="000000"/>
          <w:lang w:val="en-GB"/>
        </w:rPr>
      </w:pPr>
      <w:r w:rsidRPr="006A3275">
        <w:rPr>
          <w:rFonts w:eastAsia="等线"/>
          <w:color w:val="000000"/>
          <w:lang w:val="en-GB"/>
        </w:rPr>
        <w:t>Specify a group scheduling mechanism to allow UEs to receive Broadcast/Multicast service [RAN1, RAN2]</w:t>
      </w:r>
    </w:p>
    <w:p w14:paraId="71963CD1" w14:textId="77777777" w:rsidR="00CA4050" w:rsidRPr="006A3275" w:rsidRDefault="00CA4050" w:rsidP="00CA4050">
      <w:pPr>
        <w:numPr>
          <w:ilvl w:val="2"/>
          <w:numId w:val="18"/>
        </w:numPr>
        <w:overflowPunct/>
        <w:autoSpaceDE/>
        <w:autoSpaceDN/>
        <w:adjustRightInd/>
        <w:ind w:right="-99"/>
        <w:textAlignment w:val="auto"/>
        <w:rPr>
          <w:rFonts w:eastAsia="等线"/>
          <w:color w:val="000000"/>
          <w:lang w:val="en-GB"/>
        </w:rPr>
      </w:pPr>
      <w:r w:rsidRPr="006A3275">
        <w:rPr>
          <w:rFonts w:eastAsia="等线"/>
          <w:color w:val="000000"/>
          <w:lang w:val="en-GB"/>
        </w:rPr>
        <w:t>This objective includes specifying necessary enhancements that are required to enable simultaneous operation with unicast reception.</w:t>
      </w:r>
    </w:p>
    <w:p w14:paraId="2BA80A93" w14:textId="77777777" w:rsidR="00CA4050" w:rsidRPr="006A3275" w:rsidRDefault="00CA4050" w:rsidP="00CA4050">
      <w:pPr>
        <w:numPr>
          <w:ilvl w:val="1"/>
          <w:numId w:val="18"/>
        </w:numPr>
        <w:overflowPunct/>
        <w:autoSpaceDE/>
        <w:autoSpaceDN/>
        <w:adjustRightInd/>
        <w:textAlignment w:val="auto"/>
        <w:rPr>
          <w:rFonts w:eastAsia="等线"/>
          <w:color w:val="000000"/>
          <w:lang w:val="en-GB"/>
        </w:rPr>
      </w:pPr>
      <w:r w:rsidRPr="006A3275">
        <w:rPr>
          <w:rFonts w:eastAsia="等线"/>
          <w:color w:val="000000"/>
          <w:lang w:val="en-GB"/>
        </w:rPr>
        <w:t>Specify required changes to improve reliability of Broadcast/Multicast service, e.g. by UL feedback. The level of reliability should be based on the requirements of the application/service provided.[RAN1, RAN2]</w:t>
      </w:r>
    </w:p>
    <w:p w14:paraId="68AA6B90" w14:textId="77777777" w:rsidR="00CA4050" w:rsidRPr="006A3275" w:rsidRDefault="00CA4050" w:rsidP="00CA4050">
      <w:pPr>
        <w:numPr>
          <w:ilvl w:val="0"/>
          <w:numId w:val="18"/>
        </w:numPr>
        <w:overflowPunct/>
        <w:autoSpaceDE/>
        <w:autoSpaceDN/>
        <w:adjustRightInd/>
        <w:ind w:right="-99"/>
        <w:textAlignment w:val="auto"/>
        <w:rPr>
          <w:rFonts w:eastAsia="等线"/>
          <w:color w:val="000000"/>
          <w:lang w:val="en-GB"/>
        </w:rPr>
      </w:pPr>
      <w:r w:rsidRPr="006A3275">
        <w:rPr>
          <w:rFonts w:eastAsia="等线"/>
          <w:color w:val="000000"/>
          <w:lang w:val="en-GB"/>
        </w:rPr>
        <w:t>Specify RAN basic functions for broadcast/multicast for UEs in RRC_IDLE/ RRC_INACTIVE states [RAN2, RAN1]:</w:t>
      </w:r>
    </w:p>
    <w:p w14:paraId="6CED5C0F" w14:textId="77777777" w:rsidR="00CA4050" w:rsidRPr="006A3275" w:rsidRDefault="00CA4050" w:rsidP="00CA4050">
      <w:pPr>
        <w:numPr>
          <w:ilvl w:val="1"/>
          <w:numId w:val="18"/>
        </w:numPr>
        <w:overflowPunct/>
        <w:autoSpaceDE/>
        <w:autoSpaceDN/>
        <w:adjustRightInd/>
        <w:textAlignment w:val="auto"/>
        <w:rPr>
          <w:rFonts w:eastAsia="等线"/>
          <w:color w:val="000000"/>
          <w:lang w:val="en-GB"/>
        </w:rPr>
      </w:pPr>
      <w:r w:rsidRPr="006A3275">
        <w:rPr>
          <w:rFonts w:eastAsia="等线"/>
          <w:color w:val="000000"/>
          <w:lang w:val="en-GB"/>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68F1A91A" w14:textId="03F32C33" w:rsidR="00CA4050" w:rsidRDefault="00CA4050" w:rsidP="00CA4050">
      <w:pPr>
        <w:widowControl w:val="0"/>
        <w:jc w:val="both"/>
        <w:rPr>
          <w:lang w:val="en-GB" w:eastAsia="zh-CN"/>
        </w:rPr>
      </w:pPr>
      <w:r>
        <w:rPr>
          <w:lang w:val="en-GB" w:eastAsia="zh-CN"/>
        </w:rPr>
        <w:t>Three sub-agendas corresponding to these RAN1 objectives consist of the group scheduling and reliability improvement for CONNECETED UEs as well as basic function for broadcast/multicast for IDLE/INACTIVE UEs. Some evaluations and other miscellaneous issues were submitted under another sub-agenda of “</w:t>
      </w:r>
      <w:r w:rsidR="008567F5">
        <w:rPr>
          <w:lang w:val="en-GB" w:eastAsia="zh-CN"/>
        </w:rPr>
        <w:t>O</w:t>
      </w:r>
      <w:r>
        <w:rPr>
          <w:lang w:val="en-GB" w:eastAsia="zh-CN"/>
        </w:rPr>
        <w:t>ther</w:t>
      </w:r>
      <w:r w:rsidR="008567F5">
        <w:rPr>
          <w:lang w:val="en-GB" w:eastAsia="zh-CN"/>
        </w:rPr>
        <w:t>s</w:t>
      </w:r>
      <w:r>
        <w:rPr>
          <w:lang w:val="en-GB" w:eastAsia="zh-CN"/>
        </w:rPr>
        <w:t xml:space="preserve">”. </w:t>
      </w:r>
    </w:p>
    <w:p w14:paraId="19F13BD1" w14:textId="62C40D84" w:rsidR="00CA4050" w:rsidRDefault="00CA4050" w:rsidP="00CA4050">
      <w:pPr>
        <w:widowControl w:val="0"/>
        <w:jc w:val="both"/>
      </w:pPr>
      <w:r>
        <w:t>This summary summarized all the contributions submitted, but we only focus on the high level concepts and the evaluations related if needed for the first two sub-agenda</w:t>
      </w:r>
      <w:r w:rsidR="0084041F">
        <w:t>s</w:t>
      </w:r>
      <w:r>
        <w:t xml:space="preserve"> since there was no plan to treat the basic function for IDLE/INACTIVEs. </w:t>
      </w:r>
    </w:p>
    <w:p w14:paraId="56906D95" w14:textId="5DE54197" w:rsidR="00CA4050" w:rsidRDefault="00CA4050" w:rsidP="00CA4050">
      <w:pPr>
        <w:widowControl w:val="0"/>
        <w:jc w:val="both"/>
      </w:pPr>
      <w:r>
        <w:t xml:space="preserve">According to the issues discussed in the contributions, these issues are classified into two tiers. The first tier issues are the ones for the high level concept and will be discussed primarily for this meeting. The second tier issues 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p>
    <w:p w14:paraId="3F5F79AD" w14:textId="77777777" w:rsidR="00CA4050" w:rsidRPr="00A26709" w:rsidRDefault="00CA4050" w:rsidP="009218E8">
      <w:pPr>
        <w:pStyle w:val="1"/>
        <w:spacing w:before="480"/>
        <w:jc w:val="both"/>
        <w:rPr>
          <w:lang w:eastAsia="zh-CN"/>
        </w:rPr>
      </w:pPr>
      <w:bookmarkStart w:id="3" w:name="_Ref473802466"/>
      <w:bookmarkStart w:id="4" w:name="_Ref462669569"/>
      <w:r>
        <w:t>First tier</w:t>
      </w:r>
      <w:r>
        <w:rPr>
          <w:lang w:val="en-US"/>
        </w:rPr>
        <w:t xml:space="preserve"> issues to be discussed in this meeting</w:t>
      </w:r>
    </w:p>
    <w:p w14:paraId="25A8EC43" w14:textId="71C20D40" w:rsidR="009218E8" w:rsidRPr="00D21935" w:rsidRDefault="00CA4050" w:rsidP="00A26709">
      <w:pPr>
        <w:jc w:val="both"/>
        <w:rPr>
          <w:lang w:eastAsia="zh-CN"/>
        </w:rPr>
      </w:pPr>
      <w:r w:rsidRPr="00A26709">
        <w:rPr>
          <w:lang w:val="en-GB" w:eastAsia="zh-CN"/>
        </w:rPr>
        <w:t>These issues are also organized under each sub-agenda, because on one hand different issues are cared about in different sub-agendas or can progress in one sub-agenda independent of the progress in another sub-agenda, and on the other hand, such organization can also facilitate per sub-agenda discussion for the following meetings</w:t>
      </w:r>
    </w:p>
    <w:p w14:paraId="0828D55C" w14:textId="3AC227A5" w:rsidR="009218E8" w:rsidRDefault="003F715E" w:rsidP="009218E8">
      <w:pPr>
        <w:pStyle w:val="2"/>
        <w:ind w:left="576"/>
        <w:rPr>
          <w:lang w:eastAsia="zh-CN"/>
        </w:rPr>
      </w:pPr>
      <w:r>
        <w:rPr>
          <w:lang w:eastAsia="zh-CN"/>
        </w:rPr>
        <w:t>G</w:t>
      </w:r>
      <w:r w:rsidR="009218E8" w:rsidRPr="009218E8">
        <w:rPr>
          <w:lang w:eastAsia="zh-CN"/>
        </w:rPr>
        <w:t>roup scheduling for RRC_CONNECTED UEs</w:t>
      </w:r>
    </w:p>
    <w:p w14:paraId="4577C167" w14:textId="66724D49" w:rsidR="00F1741B" w:rsidRPr="00D21935" w:rsidRDefault="00F1741B" w:rsidP="00A26709">
      <w:pPr>
        <w:rPr>
          <w:lang w:eastAsia="zh-CN"/>
        </w:rPr>
      </w:pPr>
      <w:r w:rsidRPr="00F1741B">
        <w:rPr>
          <w:lang w:val="en-GB" w:eastAsia="zh-CN"/>
        </w:rPr>
        <w:t xml:space="preserve">The high level concept issues we face include how </w:t>
      </w:r>
      <w:r>
        <w:rPr>
          <w:lang w:val="en-GB" w:eastAsia="zh-CN"/>
        </w:rPr>
        <w:t xml:space="preserve">to </w:t>
      </w:r>
      <w:r w:rsidRPr="00F1741B">
        <w:rPr>
          <w:lang w:val="en-GB" w:eastAsia="zh-CN"/>
        </w:rPr>
        <w:t>enable group scheduling, the frequency res</w:t>
      </w:r>
      <w:r>
        <w:rPr>
          <w:lang w:val="en-GB" w:eastAsia="zh-CN"/>
        </w:rPr>
        <w:t xml:space="preserve">ource or BWP for scheduling MBS and some clarifications on simultaneous operation with unicast reception. </w:t>
      </w:r>
    </w:p>
    <w:p w14:paraId="559FCD02" w14:textId="3C834FB4" w:rsidR="0069204F" w:rsidRPr="00857246" w:rsidRDefault="00393354" w:rsidP="0069204F">
      <w:pPr>
        <w:jc w:val="both"/>
        <w:rPr>
          <w:b/>
          <w:i/>
          <w:u w:val="single"/>
          <w:lang w:val="en-GB" w:eastAsia="zh-CN"/>
        </w:rPr>
      </w:pPr>
      <w:r>
        <w:rPr>
          <w:b/>
          <w:i/>
          <w:u w:val="single"/>
          <w:lang w:val="en-GB" w:eastAsia="zh-CN"/>
        </w:rPr>
        <w:lastRenderedPageBreak/>
        <w:t>G</w:t>
      </w:r>
      <w:r w:rsidR="0069204F" w:rsidRPr="00857246">
        <w:rPr>
          <w:b/>
          <w:i/>
          <w:u w:val="single"/>
          <w:lang w:val="en-GB" w:eastAsia="zh-CN"/>
        </w:rPr>
        <w:t>roup scheduling mechanisms</w:t>
      </w:r>
    </w:p>
    <w:p w14:paraId="22E445BA" w14:textId="1495852F" w:rsidR="00217662" w:rsidRDefault="0069204F" w:rsidP="0069204F">
      <w:pPr>
        <w:jc w:val="both"/>
        <w:rPr>
          <w:lang w:val="en-GB" w:eastAsia="zh-CN"/>
        </w:rPr>
      </w:pPr>
      <w:r>
        <w:rPr>
          <w:lang w:val="en-GB" w:eastAsia="zh-CN"/>
        </w:rPr>
        <w:t xml:space="preserve">Based on companies’ contributions, two group scheduling mechanisms are proposed. The first is group-common PDCCH based group scheduling, which is similar to LTE SC-PTM transmission. In this mechanism, CRC of PDCCH is scrambled by a common RNTI (e.g., G-RNIT) and the PDSCH is also scrambled by the common RNTI. </w:t>
      </w:r>
      <w:r w:rsidR="000207CA">
        <w:rPr>
          <w:lang w:val="en-GB" w:eastAsia="zh-CN"/>
        </w:rPr>
        <w:t>Nin</w:t>
      </w:r>
      <w:r w:rsidR="00382A9D">
        <w:rPr>
          <w:lang w:val="en-GB" w:eastAsia="zh-CN"/>
        </w:rPr>
        <w:t>e</w:t>
      </w:r>
      <w:r w:rsidR="000207CA">
        <w:rPr>
          <w:lang w:val="en-GB" w:eastAsia="zh-CN"/>
        </w:rPr>
        <w:t xml:space="preserve"> </w:t>
      </w:r>
      <w:r>
        <w:rPr>
          <w:lang w:val="en-GB" w:eastAsia="zh-CN"/>
        </w:rPr>
        <w:t xml:space="preserve">companies proposed to consider this mechanism for MBS. </w:t>
      </w:r>
    </w:p>
    <w:p w14:paraId="1FE1B765" w14:textId="77777777" w:rsidR="0084041F" w:rsidRDefault="0069204F" w:rsidP="0069204F">
      <w:pPr>
        <w:jc w:val="both"/>
        <w:rPr>
          <w:lang w:val="en-GB" w:eastAsia="zh-CN"/>
        </w:rPr>
      </w:pPr>
      <w:r>
        <w:rPr>
          <w:lang w:val="en-GB" w:eastAsia="zh-CN"/>
        </w:rPr>
        <w:t>The second is UE-specific PDCCH</w:t>
      </w:r>
      <w:r w:rsidRPr="00B15017">
        <w:rPr>
          <w:lang w:val="en-GB" w:eastAsia="zh-CN"/>
        </w:rPr>
        <w:t xml:space="preserve"> </w:t>
      </w:r>
      <w:r>
        <w:rPr>
          <w:lang w:val="en-GB" w:eastAsia="zh-CN"/>
        </w:rPr>
        <w:t xml:space="preserve">based </w:t>
      </w:r>
      <w:r w:rsidR="00F53076">
        <w:rPr>
          <w:lang w:val="en-GB" w:eastAsia="zh-CN"/>
        </w:rPr>
        <w:t xml:space="preserve">group </w:t>
      </w:r>
      <w:r>
        <w:rPr>
          <w:lang w:val="en-GB" w:eastAsia="zh-CN"/>
        </w:rPr>
        <w:t>scheduling.</w:t>
      </w:r>
      <w:r w:rsidRPr="00314FB0">
        <w:rPr>
          <w:lang w:val="en-GB" w:eastAsia="zh-CN"/>
        </w:rPr>
        <w:t xml:space="preserve"> </w:t>
      </w:r>
      <w:r>
        <w:rPr>
          <w:lang w:val="en-GB" w:eastAsia="zh-CN"/>
        </w:rPr>
        <w:t xml:space="preserve">In this mechanism, CRC of PDCCH is scrambled by C-RNTI, but different PDCCHs schedule a group common PDSCH for a group of UEs. </w:t>
      </w:r>
      <w:r w:rsidRPr="006A4DFF">
        <w:rPr>
          <w:lang w:val="en-GB" w:eastAsia="zh-CN"/>
        </w:rPr>
        <w:t>From UE</w:t>
      </w:r>
      <w:r>
        <w:rPr>
          <w:lang w:val="en-GB" w:eastAsia="zh-CN"/>
        </w:rPr>
        <w:t>’s</w:t>
      </w:r>
      <w:r w:rsidRPr="006A4DFF">
        <w:rPr>
          <w:lang w:val="en-GB" w:eastAsia="zh-CN"/>
        </w:rPr>
        <w:t xml:space="preserve"> perspective, it is the same as unicast transmission</w:t>
      </w:r>
      <w:r>
        <w:rPr>
          <w:lang w:val="en-GB" w:eastAsia="zh-CN"/>
        </w:rPr>
        <w:t xml:space="preserve">. Three companies proposed to also consider this mechanism. </w:t>
      </w:r>
    </w:p>
    <w:p w14:paraId="6E88BB23" w14:textId="5CAACF5B" w:rsidR="0069204F" w:rsidRDefault="0069204F" w:rsidP="0069204F">
      <w:pPr>
        <w:jc w:val="both"/>
        <w:rPr>
          <w:lang w:val="en-GB" w:eastAsia="zh-CN"/>
        </w:rPr>
      </w:pPr>
      <w:r>
        <w:rPr>
          <w:lang w:val="en-GB" w:eastAsia="zh-CN"/>
        </w:rPr>
        <w:t>One company propose</w:t>
      </w:r>
      <w:r w:rsidR="0084041F">
        <w:rPr>
          <w:lang w:val="en-GB" w:eastAsia="zh-CN"/>
        </w:rPr>
        <w:t>d</w:t>
      </w:r>
      <w:r>
        <w:rPr>
          <w:lang w:val="en-GB" w:eastAsia="zh-CN"/>
        </w:rPr>
        <w:t xml:space="preserve"> to also consider sub-G-RNTI</w:t>
      </w:r>
      <w:r w:rsidRPr="007D60F9">
        <w:rPr>
          <w:rFonts w:hint="eastAsia"/>
        </w:rPr>
        <w:t xml:space="preserve"> </w:t>
      </w:r>
      <w:r>
        <w:t xml:space="preserve">PDCCH </w:t>
      </w:r>
      <w:r>
        <w:rPr>
          <w:rFonts w:hint="eastAsia"/>
          <w:lang w:val="en-GB" w:eastAsia="zh-CN"/>
        </w:rPr>
        <w:t>b</w:t>
      </w:r>
      <w:r>
        <w:rPr>
          <w:lang w:val="en-GB" w:eastAsia="zh-CN"/>
        </w:rPr>
        <w:t>ased group scheduling, in which s</w:t>
      </w:r>
      <w:r w:rsidRPr="007D60F9">
        <w:rPr>
          <w:lang w:val="en-GB" w:eastAsia="zh-CN"/>
        </w:rPr>
        <w:t>ub-G-RNTI can be used to scramble a sub-group common PDCCH for a small group scheduling.</w:t>
      </w:r>
      <w:r>
        <w:rPr>
          <w:lang w:val="en-GB" w:eastAsia="zh-CN"/>
        </w:rPr>
        <w:t xml:space="preserve"> This mechanism seems to </w:t>
      </w:r>
      <w:r w:rsidR="00217662">
        <w:rPr>
          <w:lang w:val="en-GB" w:eastAsia="zh-CN"/>
        </w:rPr>
        <w:t>fall into</w:t>
      </w:r>
      <w:r>
        <w:rPr>
          <w:lang w:val="en-GB" w:eastAsia="zh-CN"/>
        </w:rPr>
        <w:t xml:space="preserve"> group-common PDCCH based group scheduling</w:t>
      </w:r>
      <w:r w:rsidR="00217662" w:rsidRPr="00217662">
        <w:rPr>
          <w:lang w:val="en-GB" w:eastAsia="zh-CN"/>
        </w:rPr>
        <w:t xml:space="preserve"> </w:t>
      </w:r>
      <w:r w:rsidR="00217662">
        <w:rPr>
          <w:lang w:val="en-GB" w:eastAsia="zh-CN"/>
        </w:rPr>
        <w:t>in high level, if any difference, the details</w:t>
      </w:r>
      <w:r>
        <w:rPr>
          <w:lang w:val="en-GB" w:eastAsia="zh-CN"/>
        </w:rPr>
        <w:t xml:space="preserve"> can be considered in later stage.</w:t>
      </w:r>
    </w:p>
    <w:tbl>
      <w:tblPr>
        <w:tblStyle w:val="af3"/>
        <w:tblW w:w="0" w:type="auto"/>
        <w:tblLook w:val="04A0" w:firstRow="1" w:lastRow="0" w:firstColumn="1" w:lastColumn="0" w:noHBand="0" w:noVBand="1"/>
      </w:tblPr>
      <w:tblGrid>
        <w:gridCol w:w="4855"/>
        <w:gridCol w:w="5107"/>
      </w:tblGrid>
      <w:tr w:rsidR="0069204F" w14:paraId="0C7456A7" w14:textId="77777777" w:rsidTr="0084041F">
        <w:tc>
          <w:tcPr>
            <w:tcW w:w="4855" w:type="dxa"/>
          </w:tcPr>
          <w:p w14:paraId="644F1AA2" w14:textId="607EC415" w:rsidR="0069204F" w:rsidRPr="00A32562" w:rsidRDefault="0069204F" w:rsidP="0084041F">
            <w:pPr>
              <w:jc w:val="left"/>
              <w:rPr>
                <w:b/>
                <w:lang w:eastAsia="zh-CN"/>
              </w:rPr>
            </w:pPr>
            <w:r w:rsidRPr="008F265F">
              <w:rPr>
                <w:b/>
                <w:lang w:eastAsia="zh-CN"/>
              </w:rPr>
              <w:t>group scheduling mechanisms</w:t>
            </w:r>
          </w:p>
        </w:tc>
        <w:tc>
          <w:tcPr>
            <w:tcW w:w="5107" w:type="dxa"/>
          </w:tcPr>
          <w:p w14:paraId="49BDABCB" w14:textId="77777777" w:rsidR="0069204F" w:rsidRPr="00A32562" w:rsidRDefault="0069204F" w:rsidP="0084041F">
            <w:pPr>
              <w:rPr>
                <w:b/>
                <w:lang w:eastAsia="zh-CN"/>
              </w:rPr>
            </w:pPr>
            <w:r w:rsidRPr="00A32562">
              <w:rPr>
                <w:b/>
                <w:lang w:eastAsia="zh-CN"/>
              </w:rPr>
              <w:t>Companies</w:t>
            </w:r>
          </w:p>
        </w:tc>
      </w:tr>
      <w:tr w:rsidR="0069204F" w14:paraId="0D381CD2" w14:textId="77777777" w:rsidTr="0084041F">
        <w:tc>
          <w:tcPr>
            <w:tcW w:w="4855" w:type="dxa"/>
          </w:tcPr>
          <w:p w14:paraId="662CF837" w14:textId="77777777" w:rsidR="0069204F" w:rsidRDefault="0069204F" w:rsidP="0084041F">
            <w:pPr>
              <w:rPr>
                <w:lang w:eastAsia="zh-CN"/>
              </w:rPr>
            </w:pPr>
            <w:r>
              <w:rPr>
                <w:lang w:val="en-GB" w:eastAsia="zh-CN"/>
              </w:rPr>
              <w:t>Option 1: group-common PDCCH based group scheduling</w:t>
            </w:r>
          </w:p>
        </w:tc>
        <w:tc>
          <w:tcPr>
            <w:tcW w:w="5107" w:type="dxa"/>
          </w:tcPr>
          <w:p w14:paraId="663B54FB" w14:textId="1EC689B5" w:rsidR="0069204F" w:rsidRDefault="0069204F" w:rsidP="0084041F">
            <w:pPr>
              <w:rPr>
                <w:lang w:eastAsia="zh-CN"/>
              </w:rPr>
            </w:pPr>
            <w:r>
              <w:rPr>
                <w:lang w:eastAsia="zh-CN"/>
              </w:rPr>
              <w:t xml:space="preserve">Huawei, Nokia, QC, </w:t>
            </w:r>
            <w:proofErr w:type="spellStart"/>
            <w:r>
              <w:rPr>
                <w:lang w:eastAsia="zh-CN"/>
              </w:rPr>
              <w:t>Convida</w:t>
            </w:r>
            <w:proofErr w:type="spellEnd"/>
            <w:r>
              <w:rPr>
                <w:lang w:eastAsia="zh-CN"/>
              </w:rPr>
              <w:t>, ZTE, Intel, CATT, CMCC</w:t>
            </w:r>
            <w:r w:rsidR="00A26DB6">
              <w:rPr>
                <w:lang w:eastAsia="zh-CN"/>
              </w:rPr>
              <w:t>, LG</w:t>
            </w:r>
          </w:p>
        </w:tc>
      </w:tr>
      <w:tr w:rsidR="0069204F" w14:paraId="51C51E2A" w14:textId="77777777" w:rsidTr="0084041F">
        <w:tc>
          <w:tcPr>
            <w:tcW w:w="4855" w:type="dxa"/>
          </w:tcPr>
          <w:p w14:paraId="3CB64C87" w14:textId="7CF0BF64" w:rsidR="0069204F" w:rsidRDefault="0069204F" w:rsidP="0084041F">
            <w:pPr>
              <w:rPr>
                <w:lang w:eastAsia="zh-CN"/>
              </w:rPr>
            </w:pPr>
            <w:r>
              <w:rPr>
                <w:lang w:val="en-GB" w:eastAsia="zh-CN"/>
              </w:rPr>
              <w:t>Option 2: UE-specific PDCCH</w:t>
            </w:r>
            <w:r w:rsidRPr="00B15017">
              <w:rPr>
                <w:lang w:val="en-GB" w:eastAsia="zh-CN"/>
              </w:rPr>
              <w:t xml:space="preserve"> </w:t>
            </w:r>
            <w:r>
              <w:rPr>
                <w:lang w:val="en-GB" w:eastAsia="zh-CN"/>
              </w:rPr>
              <w:t xml:space="preserve">based </w:t>
            </w:r>
            <w:r w:rsidR="00F53076">
              <w:rPr>
                <w:lang w:val="en-GB" w:eastAsia="zh-CN"/>
              </w:rPr>
              <w:t xml:space="preserve">group </w:t>
            </w:r>
            <w:r>
              <w:rPr>
                <w:lang w:val="en-GB" w:eastAsia="zh-CN"/>
              </w:rPr>
              <w:t>scheduling</w:t>
            </w:r>
          </w:p>
        </w:tc>
        <w:tc>
          <w:tcPr>
            <w:tcW w:w="5107" w:type="dxa"/>
          </w:tcPr>
          <w:p w14:paraId="38A29F46" w14:textId="77777777" w:rsidR="0069204F" w:rsidRDefault="0069204F" w:rsidP="0084041F">
            <w:pPr>
              <w:rPr>
                <w:lang w:eastAsia="zh-CN"/>
              </w:rPr>
            </w:pPr>
            <w:r>
              <w:rPr>
                <w:lang w:eastAsia="zh-CN"/>
              </w:rPr>
              <w:t>CMCC, vivo, CATT</w:t>
            </w:r>
          </w:p>
        </w:tc>
      </w:tr>
    </w:tbl>
    <w:p w14:paraId="12231404" w14:textId="77777777" w:rsidR="0069204F" w:rsidRDefault="0069204F" w:rsidP="0069204F">
      <w:pPr>
        <w:jc w:val="both"/>
        <w:rPr>
          <w:lang w:val="en-GB" w:eastAsia="zh-CN"/>
        </w:rPr>
      </w:pPr>
    </w:p>
    <w:p w14:paraId="66C3A05D" w14:textId="07C0038C" w:rsidR="0069204F" w:rsidRDefault="0069204F" w:rsidP="0069204F">
      <w:pPr>
        <w:jc w:val="both"/>
        <w:rPr>
          <w:lang w:val="en-GB" w:eastAsia="zh-CN"/>
        </w:rPr>
      </w:pPr>
      <w:r>
        <w:rPr>
          <w:lang w:val="en-GB" w:eastAsia="zh-CN"/>
        </w:rPr>
        <w:t xml:space="preserve">Since the decision on the selection of </w:t>
      </w:r>
      <w:r w:rsidR="00CE3DDB">
        <w:rPr>
          <w:lang w:val="en-GB" w:eastAsia="zh-CN"/>
        </w:rPr>
        <w:t xml:space="preserve">two </w:t>
      </w:r>
      <w:r>
        <w:rPr>
          <w:lang w:val="en-GB" w:eastAsia="zh-CN"/>
        </w:rPr>
        <w:t>high level group scheduling mechanisms has great impact on the design of other aspects, e.g., CORESET/search space configuration, HARQ-ACK feedback, etc., it is proposed to first discuss whether down selection of the two mechanisms is needed or both of them can be considered for MBS for RRC_CONNECTED UEs.</w:t>
      </w:r>
    </w:p>
    <w:p w14:paraId="79EBF17D" w14:textId="551B65A1" w:rsidR="0069204F" w:rsidRDefault="0069204F" w:rsidP="0069204F">
      <w:pPr>
        <w:jc w:val="both"/>
        <w:rPr>
          <w:b/>
          <w:lang w:val="en-GB" w:eastAsia="zh-CN"/>
        </w:rPr>
      </w:pPr>
      <w:r w:rsidRPr="00C17DD7">
        <w:rPr>
          <w:b/>
          <w:lang w:val="en-GB" w:eastAsia="zh-CN"/>
        </w:rPr>
        <w:t xml:space="preserve">Question </w:t>
      </w:r>
      <w:r w:rsidR="00B51496">
        <w:rPr>
          <w:b/>
          <w:lang w:val="en-GB" w:eastAsia="zh-CN"/>
        </w:rPr>
        <w:t>1</w:t>
      </w:r>
      <w:r w:rsidRPr="00C17DD7">
        <w:rPr>
          <w:b/>
          <w:lang w:val="en-GB" w:eastAsia="zh-CN"/>
        </w:rPr>
        <w:t xml:space="preserve">. </w:t>
      </w:r>
      <w:r>
        <w:rPr>
          <w:b/>
          <w:lang w:val="en-GB" w:eastAsia="zh-CN"/>
        </w:rPr>
        <w:t xml:space="preserve">Regarding the two high level group scheduling mechanisms, i.e., </w:t>
      </w:r>
      <w:r w:rsidRPr="00FC2402">
        <w:rPr>
          <w:b/>
          <w:lang w:val="en-GB" w:eastAsia="zh-CN"/>
        </w:rPr>
        <w:t xml:space="preserve">group-common PDCCH based group scheduling </w:t>
      </w:r>
      <w:r>
        <w:rPr>
          <w:b/>
          <w:lang w:val="en-GB" w:eastAsia="zh-CN"/>
        </w:rPr>
        <w:t xml:space="preserve">and </w:t>
      </w:r>
      <w:r w:rsidRPr="00FC2402">
        <w:rPr>
          <w:b/>
          <w:lang w:val="en-GB" w:eastAsia="zh-CN"/>
        </w:rPr>
        <w:t xml:space="preserve">UE-specific PDCCH based </w:t>
      </w:r>
      <w:r w:rsidR="00F53076">
        <w:rPr>
          <w:b/>
          <w:lang w:val="en-GB" w:eastAsia="zh-CN"/>
        </w:rPr>
        <w:t xml:space="preserve">group </w:t>
      </w:r>
      <w:r w:rsidRPr="00FC2402">
        <w:rPr>
          <w:b/>
          <w:lang w:val="en-GB" w:eastAsia="zh-CN"/>
        </w:rPr>
        <w:t>scheduling</w:t>
      </w:r>
      <w:r>
        <w:rPr>
          <w:b/>
          <w:lang w:val="en-GB" w:eastAsia="zh-CN"/>
        </w:rPr>
        <w:t>,</w:t>
      </w:r>
      <w:r w:rsidRPr="00FC2402">
        <w:rPr>
          <w:b/>
          <w:lang w:val="en-GB" w:eastAsia="zh-CN"/>
        </w:rPr>
        <w:t xml:space="preserve"> </w:t>
      </w:r>
      <w:r>
        <w:rPr>
          <w:b/>
          <w:lang w:val="en-GB" w:eastAsia="zh-CN"/>
        </w:rPr>
        <w:t xml:space="preserve">whether </w:t>
      </w:r>
      <w:r w:rsidRPr="00471B8F">
        <w:rPr>
          <w:b/>
          <w:lang w:val="en-GB" w:eastAsia="zh-CN"/>
        </w:rPr>
        <w:t>down selection is needed or both of them can be considered for MBS for RRC_CONNECTED UEs</w:t>
      </w:r>
      <w:r>
        <w:rPr>
          <w:b/>
          <w:lang w:val="en-GB" w:eastAsia="zh-CN"/>
        </w:rPr>
        <w:t>?</w:t>
      </w:r>
    </w:p>
    <w:p w14:paraId="1716AA6E" w14:textId="77777777" w:rsidR="00675C2E" w:rsidRDefault="00675C2E" w:rsidP="0069204F">
      <w:pPr>
        <w:jc w:val="both"/>
        <w:rPr>
          <w:b/>
          <w:lang w:val="en-GB" w:eastAsia="zh-CN"/>
        </w:rPr>
      </w:pPr>
    </w:p>
    <w:p w14:paraId="3BA6AC92" w14:textId="77777777" w:rsidR="00675C2E" w:rsidRPr="00F20BDC" w:rsidRDefault="00675C2E" w:rsidP="00675C2E">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94317" w14:paraId="6139F3A9" w14:textId="77777777" w:rsidTr="0084041F">
        <w:tc>
          <w:tcPr>
            <w:tcW w:w="2122" w:type="dxa"/>
          </w:tcPr>
          <w:p w14:paraId="5E7BA12A" w14:textId="77777777" w:rsidR="00194317" w:rsidRPr="006479D7" w:rsidRDefault="00194317" w:rsidP="0084041F">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47E2C204" w14:textId="77777777" w:rsidR="00194317" w:rsidRPr="006479D7" w:rsidRDefault="00194317" w:rsidP="0084041F">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194317" w14:paraId="2ED9174D" w14:textId="77777777" w:rsidTr="0084041F">
        <w:tc>
          <w:tcPr>
            <w:tcW w:w="2122" w:type="dxa"/>
          </w:tcPr>
          <w:p w14:paraId="07457CEE"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0FD66478"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2522F1B3" w14:textId="77777777" w:rsidTr="0084041F">
        <w:tc>
          <w:tcPr>
            <w:tcW w:w="2122" w:type="dxa"/>
          </w:tcPr>
          <w:p w14:paraId="595FB84B"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482DEE7C"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51BF9EB5" w14:textId="77777777" w:rsidTr="0084041F">
        <w:tc>
          <w:tcPr>
            <w:tcW w:w="2122" w:type="dxa"/>
          </w:tcPr>
          <w:p w14:paraId="489F3406"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1E9B9569"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2AFF2CD4" w14:textId="77777777" w:rsidTr="0084041F">
        <w:tc>
          <w:tcPr>
            <w:tcW w:w="2122" w:type="dxa"/>
          </w:tcPr>
          <w:p w14:paraId="3F385D1F"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0594028"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06E174D1" w14:textId="77777777" w:rsidTr="0084041F">
        <w:tc>
          <w:tcPr>
            <w:tcW w:w="2122" w:type="dxa"/>
          </w:tcPr>
          <w:p w14:paraId="1A6782E1"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1014BE9E"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410583B1" w14:textId="77777777" w:rsidTr="0084041F">
        <w:tc>
          <w:tcPr>
            <w:tcW w:w="2122" w:type="dxa"/>
          </w:tcPr>
          <w:p w14:paraId="124B18FF"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60AA269"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5ADFB0D9" w14:textId="77777777" w:rsidTr="0084041F">
        <w:tc>
          <w:tcPr>
            <w:tcW w:w="2122" w:type="dxa"/>
          </w:tcPr>
          <w:p w14:paraId="0B99E636"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2A214EFB"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bl>
    <w:p w14:paraId="6B9C4337" w14:textId="39221530" w:rsidR="0069204F" w:rsidRDefault="0069204F" w:rsidP="0069204F">
      <w:pPr>
        <w:jc w:val="both"/>
        <w:rPr>
          <w:b/>
          <w:lang w:val="en-GB" w:eastAsia="zh-CN"/>
        </w:rPr>
      </w:pPr>
    </w:p>
    <w:p w14:paraId="6B93A90D" w14:textId="77777777" w:rsidR="00194317" w:rsidRDefault="00194317" w:rsidP="0069204F">
      <w:pPr>
        <w:jc w:val="both"/>
        <w:rPr>
          <w:b/>
          <w:lang w:val="en-GB" w:eastAsia="zh-CN"/>
        </w:rPr>
      </w:pPr>
    </w:p>
    <w:p w14:paraId="64CB8A17" w14:textId="77777777" w:rsidR="0069204F" w:rsidRPr="00857246" w:rsidRDefault="0069204F" w:rsidP="0069204F">
      <w:pPr>
        <w:jc w:val="both"/>
        <w:rPr>
          <w:b/>
          <w:i/>
          <w:u w:val="single"/>
          <w:lang w:val="en-GB" w:eastAsia="zh-CN"/>
        </w:rPr>
      </w:pPr>
      <w:r>
        <w:rPr>
          <w:b/>
          <w:i/>
          <w:u w:val="single"/>
          <w:lang w:val="en-GB" w:eastAsia="zh-CN"/>
        </w:rPr>
        <w:t>High level issue related to BWP</w:t>
      </w:r>
    </w:p>
    <w:p w14:paraId="2C21D2B6" w14:textId="77777777" w:rsidR="00217662" w:rsidRDefault="0069204F" w:rsidP="002E5EC7">
      <w:pPr>
        <w:jc w:val="both"/>
        <w:rPr>
          <w:lang w:val="en-GB" w:eastAsia="zh-CN"/>
        </w:rPr>
      </w:pPr>
      <w:r>
        <w:rPr>
          <w:lang w:val="en-GB" w:eastAsia="zh-CN"/>
        </w:rPr>
        <w:t>For RRC_CONNECTED UEs</w:t>
      </w:r>
      <w:r w:rsidRPr="0094573A">
        <w:rPr>
          <w:lang w:val="en-GB" w:eastAsia="zh-CN"/>
        </w:rPr>
        <w:t>,</w:t>
      </w:r>
      <w:r>
        <w:rPr>
          <w:lang w:val="en-GB" w:eastAsia="zh-CN"/>
        </w:rPr>
        <w:t xml:space="preserve"> different UEs may have different active BWPs for unicast transmission, while for MBS different UEs in the same MBS group need to receive the same group common PDSCH, so how to configure the frequency resources for MBS needs to be discussed. </w:t>
      </w:r>
    </w:p>
    <w:p w14:paraId="3F2F09D4" w14:textId="7D5E77AB" w:rsidR="0069204F" w:rsidRDefault="0069204F" w:rsidP="002E5EC7">
      <w:pPr>
        <w:jc w:val="both"/>
        <w:rPr>
          <w:lang w:val="en-GB" w:eastAsia="zh-CN"/>
        </w:rPr>
      </w:pPr>
      <w:r>
        <w:rPr>
          <w:lang w:val="en-GB" w:eastAsia="zh-CN"/>
        </w:rPr>
        <w:lastRenderedPageBreak/>
        <w:t>T</w:t>
      </w:r>
      <w:r w:rsidRPr="00B8158B">
        <w:rPr>
          <w:lang w:val="en-GB" w:eastAsia="zh-CN"/>
        </w:rPr>
        <w:t xml:space="preserve">wo </w:t>
      </w:r>
      <w:r>
        <w:rPr>
          <w:lang w:val="en-GB" w:eastAsia="zh-CN"/>
        </w:rPr>
        <w:t>options</w:t>
      </w:r>
      <w:r w:rsidRPr="00857246">
        <w:rPr>
          <w:lang w:val="en-GB" w:eastAsia="zh-CN"/>
        </w:rPr>
        <w:t xml:space="preserve"> </w:t>
      </w:r>
      <w:r w:rsidRPr="00B8158B">
        <w:rPr>
          <w:lang w:val="en-GB" w:eastAsia="zh-CN"/>
        </w:rPr>
        <w:t xml:space="preserve">are proposed by companies for frequency resource configuration for NR MBS for RRC_CONNECTED UEs. </w:t>
      </w:r>
    </w:p>
    <w:p w14:paraId="0A98E98E" w14:textId="77777777" w:rsidR="0069204F" w:rsidRPr="00857246" w:rsidRDefault="0069204F" w:rsidP="0069204F">
      <w:pPr>
        <w:pStyle w:val="afc"/>
        <w:numPr>
          <w:ilvl w:val="0"/>
          <w:numId w:val="35"/>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Option</w:t>
      </w:r>
      <w:r w:rsidRPr="00857246">
        <w:rPr>
          <w:rFonts w:ascii="Times New Roman" w:eastAsia="宋体" w:hAnsi="Times New Roman"/>
          <w:sz w:val="20"/>
          <w:szCs w:val="20"/>
          <w:lang w:val="en-GB" w:eastAsia="zh-CN"/>
        </w:rPr>
        <w:t xml:space="preserve"> 1: Introduce a MBS specific BWP. </w:t>
      </w:r>
    </w:p>
    <w:p w14:paraId="27449067" w14:textId="77777777" w:rsidR="0069204F" w:rsidRPr="00857246" w:rsidRDefault="0069204F" w:rsidP="0069204F">
      <w:pPr>
        <w:pStyle w:val="afc"/>
        <w:numPr>
          <w:ilvl w:val="0"/>
          <w:numId w:val="35"/>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Option</w:t>
      </w:r>
      <w:r w:rsidRPr="00857246">
        <w:rPr>
          <w:rFonts w:ascii="Times New Roman" w:eastAsia="宋体" w:hAnsi="Times New Roman"/>
          <w:sz w:val="20"/>
          <w:szCs w:val="20"/>
          <w:lang w:val="en-GB" w:eastAsia="zh-CN"/>
        </w:rPr>
        <w:t xml:space="preserve"> 2: Define a common frequency resource for MBS confined within UE’s active BWP.</w:t>
      </w:r>
      <w:r w:rsidRPr="001067C7">
        <w:t xml:space="preserve"> </w:t>
      </w:r>
      <w:r w:rsidRPr="001067C7">
        <w:rPr>
          <w:rFonts w:ascii="Times New Roman" w:eastAsia="宋体" w:hAnsi="Times New Roman"/>
          <w:sz w:val="20"/>
          <w:szCs w:val="20"/>
          <w:lang w:val="en-GB" w:eastAsia="zh-CN"/>
        </w:rPr>
        <w:t>The common frequency resource allocated to a group of UEs should be within the intersection of the active BWPs of all the UEs within the group.</w:t>
      </w:r>
    </w:p>
    <w:p w14:paraId="0C649284" w14:textId="355DE674" w:rsidR="0069204F" w:rsidRPr="00857246" w:rsidRDefault="0069204F" w:rsidP="0069204F">
      <w:pPr>
        <w:rPr>
          <w:lang w:val="en-GB" w:eastAsia="zh-CN"/>
        </w:rPr>
      </w:pPr>
      <w:r w:rsidRPr="00857246">
        <w:rPr>
          <w:lang w:val="en-GB" w:eastAsia="zh-CN"/>
        </w:rPr>
        <w:t>The proponent</w:t>
      </w:r>
      <w:r w:rsidR="006D1D4D">
        <w:rPr>
          <w:lang w:val="en-GB" w:eastAsia="zh-CN"/>
        </w:rPr>
        <w:t>s</w:t>
      </w:r>
      <w:r w:rsidRPr="00857246">
        <w:rPr>
          <w:lang w:val="en-GB" w:eastAsia="zh-CN"/>
        </w:rPr>
        <w:t xml:space="preserve"> for </w:t>
      </w:r>
      <w:r>
        <w:rPr>
          <w:lang w:val="en-GB" w:eastAsia="zh-CN"/>
        </w:rPr>
        <w:t>option</w:t>
      </w:r>
      <w:r w:rsidR="006D1D4D">
        <w:rPr>
          <w:lang w:val="en-GB" w:eastAsia="zh-CN"/>
        </w:rPr>
        <w:t xml:space="preserve"> </w:t>
      </w:r>
      <w:r>
        <w:rPr>
          <w:lang w:val="en-GB" w:eastAsia="zh-CN"/>
        </w:rPr>
        <w:t>1</w:t>
      </w:r>
      <w:r w:rsidRPr="00857246">
        <w:rPr>
          <w:lang w:val="en-GB" w:eastAsia="zh-CN"/>
        </w:rPr>
        <w:t xml:space="preserve"> think it will be hard to find a common numerology and </w:t>
      </w:r>
      <w:r>
        <w:rPr>
          <w:lang w:val="en-GB" w:eastAsia="zh-CN"/>
        </w:rPr>
        <w:t>option 1</w:t>
      </w:r>
      <w:r w:rsidRPr="00857246">
        <w:rPr>
          <w:lang w:val="en-GB" w:eastAsia="zh-CN"/>
        </w:rPr>
        <w:t xml:space="preserve"> has better forward compatibility towards Objective B, while the opponents for </w:t>
      </w:r>
      <w:r>
        <w:rPr>
          <w:lang w:val="en-GB" w:eastAsia="zh-CN"/>
        </w:rPr>
        <w:t xml:space="preserve">option 1 </w:t>
      </w:r>
      <w:r w:rsidRPr="00857246">
        <w:rPr>
          <w:lang w:val="en-GB" w:eastAsia="zh-CN"/>
        </w:rPr>
        <w:t xml:space="preserve">think UE will be required to support two active BWPs for simultaneous operation with unicast reception, and if UE does not support two active BWPs, UE has to switch BWPs back and forth for receiving MBS or unicast, which is usually not desirable due to unnecessary latency caused by BWP switching. </w:t>
      </w:r>
      <w:r>
        <w:rPr>
          <w:lang w:val="en-GB" w:eastAsia="zh-CN"/>
        </w:rPr>
        <w:t>One company support option 1. Three or four companies support option 2. Another two companies [OPPO] [LG] also have some BWP related discussions and proposals</w:t>
      </w:r>
      <w:r w:rsidR="00877839">
        <w:rPr>
          <w:lang w:val="en-GB" w:eastAsia="zh-CN"/>
        </w:rPr>
        <w:t>.</w:t>
      </w:r>
    </w:p>
    <w:tbl>
      <w:tblPr>
        <w:tblStyle w:val="af3"/>
        <w:tblW w:w="0" w:type="auto"/>
        <w:tblLook w:val="04A0" w:firstRow="1" w:lastRow="0" w:firstColumn="1" w:lastColumn="0" w:noHBand="0" w:noVBand="1"/>
      </w:tblPr>
      <w:tblGrid>
        <w:gridCol w:w="4855"/>
        <w:gridCol w:w="5107"/>
      </w:tblGrid>
      <w:tr w:rsidR="0069204F" w14:paraId="5CD3445F" w14:textId="77777777" w:rsidTr="0084041F">
        <w:tc>
          <w:tcPr>
            <w:tcW w:w="4855" w:type="dxa"/>
          </w:tcPr>
          <w:p w14:paraId="33736189" w14:textId="186D16AC" w:rsidR="0069204F" w:rsidRPr="00A32562" w:rsidRDefault="008731FA" w:rsidP="0084041F">
            <w:pPr>
              <w:jc w:val="left"/>
              <w:rPr>
                <w:b/>
                <w:lang w:eastAsia="zh-CN"/>
              </w:rPr>
            </w:pPr>
            <w:r>
              <w:rPr>
                <w:b/>
                <w:lang w:val="en-GB" w:eastAsia="zh-CN"/>
              </w:rPr>
              <w:t>Options</w:t>
            </w:r>
          </w:p>
        </w:tc>
        <w:tc>
          <w:tcPr>
            <w:tcW w:w="5107" w:type="dxa"/>
          </w:tcPr>
          <w:p w14:paraId="6C7197A3" w14:textId="77777777" w:rsidR="0069204F" w:rsidRPr="00A32562" w:rsidRDefault="0069204F" w:rsidP="0084041F">
            <w:pPr>
              <w:rPr>
                <w:b/>
                <w:lang w:eastAsia="zh-CN"/>
              </w:rPr>
            </w:pPr>
            <w:r w:rsidRPr="00A32562">
              <w:rPr>
                <w:b/>
                <w:lang w:eastAsia="zh-CN"/>
              </w:rPr>
              <w:t>Companies</w:t>
            </w:r>
          </w:p>
        </w:tc>
      </w:tr>
      <w:tr w:rsidR="0069204F" w14:paraId="273FBCA2" w14:textId="77777777" w:rsidTr="0084041F">
        <w:tc>
          <w:tcPr>
            <w:tcW w:w="4855" w:type="dxa"/>
          </w:tcPr>
          <w:p w14:paraId="2FF2C99A" w14:textId="77777777" w:rsidR="0069204F" w:rsidRDefault="0069204F" w:rsidP="0084041F">
            <w:pPr>
              <w:rPr>
                <w:lang w:eastAsia="zh-CN"/>
              </w:rPr>
            </w:pPr>
            <w:r w:rsidRPr="00857246">
              <w:rPr>
                <w:lang w:val="en-GB" w:eastAsia="zh-CN"/>
              </w:rPr>
              <w:t>Option 1:</w:t>
            </w:r>
            <w:r>
              <w:rPr>
                <w:lang w:val="en-GB" w:eastAsia="zh-CN"/>
              </w:rPr>
              <w:t xml:space="preserve"> </w:t>
            </w:r>
            <w:r w:rsidRPr="00B8158B">
              <w:rPr>
                <w:lang w:val="en-GB" w:eastAsia="zh-CN"/>
              </w:rPr>
              <w:t>Introduce a MBS specific BWP</w:t>
            </w:r>
          </w:p>
        </w:tc>
        <w:tc>
          <w:tcPr>
            <w:tcW w:w="5107" w:type="dxa"/>
          </w:tcPr>
          <w:p w14:paraId="102CF1AA" w14:textId="77777777" w:rsidR="0069204F" w:rsidRDefault="0069204F" w:rsidP="0084041F">
            <w:pPr>
              <w:rPr>
                <w:lang w:eastAsia="zh-CN"/>
              </w:rPr>
            </w:pPr>
            <w:r>
              <w:rPr>
                <w:lang w:eastAsia="zh-CN"/>
              </w:rPr>
              <w:t>ZTE</w:t>
            </w:r>
          </w:p>
        </w:tc>
      </w:tr>
      <w:tr w:rsidR="0069204F" w14:paraId="1CE8C543" w14:textId="77777777" w:rsidTr="0084041F">
        <w:tc>
          <w:tcPr>
            <w:tcW w:w="4855" w:type="dxa"/>
          </w:tcPr>
          <w:p w14:paraId="53345D54" w14:textId="77777777" w:rsidR="0069204F" w:rsidRDefault="0069204F" w:rsidP="0084041F">
            <w:pPr>
              <w:rPr>
                <w:lang w:eastAsia="zh-CN"/>
              </w:rPr>
            </w:pPr>
            <w:r>
              <w:rPr>
                <w:lang w:val="en-GB" w:eastAsia="zh-CN"/>
              </w:rPr>
              <w:t xml:space="preserve">Option 2: </w:t>
            </w:r>
            <w:r w:rsidRPr="00760B29">
              <w:rPr>
                <w:lang w:val="en-GB" w:eastAsia="zh-CN"/>
              </w:rPr>
              <w:t>Define a MBS common frequency resource confined within UE’s active BWP</w:t>
            </w:r>
          </w:p>
        </w:tc>
        <w:tc>
          <w:tcPr>
            <w:tcW w:w="5107" w:type="dxa"/>
          </w:tcPr>
          <w:p w14:paraId="1AED4E7D" w14:textId="77777777" w:rsidR="0069204F" w:rsidRDefault="0069204F" w:rsidP="0084041F">
            <w:pPr>
              <w:rPr>
                <w:lang w:eastAsia="zh-CN"/>
              </w:rPr>
            </w:pPr>
            <w:r>
              <w:rPr>
                <w:lang w:val="en-GB" w:eastAsia="zh-CN"/>
              </w:rPr>
              <w:t>CMCC, Huawei, Samsung, [vivo]</w:t>
            </w:r>
          </w:p>
        </w:tc>
      </w:tr>
    </w:tbl>
    <w:p w14:paraId="28E4697E" w14:textId="77777777" w:rsidR="0069204F" w:rsidRDefault="0069204F" w:rsidP="0069204F">
      <w:pPr>
        <w:jc w:val="both"/>
        <w:rPr>
          <w:lang w:val="en-GB" w:eastAsia="zh-CN"/>
        </w:rPr>
      </w:pPr>
    </w:p>
    <w:p w14:paraId="5DAFCB8E" w14:textId="77777777" w:rsidR="0069204F" w:rsidRDefault="0069204F" w:rsidP="0069204F">
      <w:pPr>
        <w:jc w:val="both"/>
        <w:rPr>
          <w:lang w:val="en-GB" w:eastAsia="zh-CN"/>
        </w:rPr>
      </w:pPr>
      <w:r>
        <w:rPr>
          <w:lang w:val="en-GB" w:eastAsia="zh-CN"/>
        </w:rPr>
        <w:t>Since the decision on this issue has great impact on the design of other aspects, e.g., CORESET/search space configuration, etc., it is proposed to discuss which alternative is preferred for MBS for RRC_CONNECTED UEs.</w:t>
      </w:r>
    </w:p>
    <w:p w14:paraId="3C20FD0C" w14:textId="1D13A256" w:rsidR="0069204F" w:rsidRDefault="0069204F" w:rsidP="0069204F">
      <w:pPr>
        <w:jc w:val="both"/>
        <w:rPr>
          <w:b/>
          <w:lang w:val="en-GB" w:eastAsia="zh-CN"/>
        </w:rPr>
      </w:pPr>
      <w:r w:rsidRPr="00C65445">
        <w:rPr>
          <w:b/>
          <w:lang w:val="en-GB" w:eastAsia="zh-CN"/>
        </w:rPr>
        <w:t xml:space="preserve">Question </w:t>
      </w:r>
      <w:r w:rsidR="00B51496">
        <w:rPr>
          <w:b/>
          <w:lang w:val="en-GB" w:eastAsia="zh-CN"/>
        </w:rPr>
        <w:t>2</w:t>
      </w:r>
      <w:r w:rsidRPr="00C65445">
        <w:rPr>
          <w:b/>
          <w:lang w:val="en-GB" w:eastAsia="zh-CN"/>
        </w:rPr>
        <w:t xml:space="preserve">: </w:t>
      </w:r>
      <w:r>
        <w:rPr>
          <w:b/>
          <w:lang w:val="en-GB" w:eastAsia="zh-CN"/>
        </w:rPr>
        <w:t xml:space="preserve">Please share your views on the following two alternatives for frequency resource configuration for MBS </w:t>
      </w:r>
      <w:r w:rsidRPr="00471B8F">
        <w:rPr>
          <w:b/>
          <w:lang w:val="en-GB" w:eastAsia="zh-CN"/>
        </w:rPr>
        <w:t>for RRC_CONNECTED UEs</w:t>
      </w:r>
      <w:r>
        <w:rPr>
          <w:b/>
          <w:lang w:val="en-GB" w:eastAsia="zh-CN"/>
        </w:rPr>
        <w:t>.</w:t>
      </w:r>
    </w:p>
    <w:p w14:paraId="589895DE" w14:textId="77777777" w:rsidR="0069204F" w:rsidRPr="009567F3" w:rsidRDefault="0069204F" w:rsidP="0069204F">
      <w:pPr>
        <w:pStyle w:val="afc"/>
        <w:numPr>
          <w:ilvl w:val="0"/>
          <w:numId w:val="32"/>
        </w:numPr>
        <w:jc w:val="both"/>
        <w:rPr>
          <w:b/>
          <w:lang w:val="en-GB" w:eastAsia="zh-CN"/>
        </w:rPr>
      </w:pPr>
      <w:r w:rsidRPr="009567F3">
        <w:rPr>
          <w:rFonts w:ascii="Times New Roman" w:eastAsia="宋体" w:hAnsi="Times New Roman"/>
          <w:b/>
          <w:sz w:val="20"/>
          <w:szCs w:val="20"/>
          <w:lang w:val="en-GB" w:eastAsia="zh-CN"/>
        </w:rPr>
        <w:t>Alternative 1: Introduce a MBS specific BWP</w:t>
      </w:r>
    </w:p>
    <w:p w14:paraId="70BA3DB0" w14:textId="19EAEDAB" w:rsidR="0069204F" w:rsidRPr="00260A86" w:rsidRDefault="0069204F" w:rsidP="0069204F">
      <w:pPr>
        <w:pStyle w:val="afc"/>
        <w:numPr>
          <w:ilvl w:val="0"/>
          <w:numId w:val="32"/>
        </w:numPr>
        <w:jc w:val="both"/>
        <w:rPr>
          <w:b/>
          <w:lang w:val="en-GB" w:eastAsia="zh-CN"/>
        </w:rPr>
      </w:pPr>
      <w:r w:rsidRPr="009567F3">
        <w:rPr>
          <w:rFonts w:ascii="Times New Roman" w:eastAsia="宋体" w:hAnsi="Times New Roman"/>
          <w:b/>
          <w:sz w:val="20"/>
          <w:szCs w:val="20"/>
          <w:lang w:val="en-GB" w:eastAsia="zh-CN"/>
        </w:rPr>
        <w:t xml:space="preserve">Alternative 2: Define a </w:t>
      </w:r>
      <w:r>
        <w:rPr>
          <w:rFonts w:ascii="Times New Roman" w:eastAsia="宋体" w:hAnsi="Times New Roman"/>
          <w:b/>
          <w:sz w:val="20"/>
          <w:szCs w:val="20"/>
          <w:lang w:val="en-GB" w:eastAsia="zh-CN"/>
        </w:rPr>
        <w:t xml:space="preserve">MBS </w:t>
      </w:r>
      <w:r w:rsidRPr="009567F3">
        <w:rPr>
          <w:rFonts w:ascii="Times New Roman" w:eastAsia="宋体" w:hAnsi="Times New Roman"/>
          <w:b/>
          <w:sz w:val="20"/>
          <w:szCs w:val="20"/>
          <w:lang w:val="en-GB" w:eastAsia="zh-CN"/>
        </w:rPr>
        <w:t>common frequency resource confined within UE’s active BWP.</w:t>
      </w:r>
    </w:p>
    <w:p w14:paraId="64AC69BF" w14:textId="051AFFE9" w:rsidR="00FB48C2" w:rsidRDefault="00FB48C2" w:rsidP="00260A86">
      <w:pPr>
        <w:jc w:val="both"/>
        <w:rPr>
          <w:b/>
          <w:lang w:val="en-GB" w:eastAsia="zh-CN"/>
        </w:rPr>
      </w:pPr>
    </w:p>
    <w:p w14:paraId="6014DF6A" w14:textId="77777777" w:rsidR="00001B64" w:rsidRPr="00F20BDC" w:rsidRDefault="00001B64" w:rsidP="00001B64">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94317" w14:paraId="4D3E8996" w14:textId="77777777" w:rsidTr="0084041F">
        <w:tc>
          <w:tcPr>
            <w:tcW w:w="2122" w:type="dxa"/>
          </w:tcPr>
          <w:p w14:paraId="08C4A3ED" w14:textId="77777777" w:rsidR="00194317" w:rsidRPr="006479D7" w:rsidRDefault="00194317" w:rsidP="0084041F">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7AD15F36" w14:textId="77777777" w:rsidR="00194317" w:rsidRPr="006479D7" w:rsidRDefault="00194317" w:rsidP="0084041F">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194317" w14:paraId="2C26ACF5" w14:textId="77777777" w:rsidTr="0084041F">
        <w:tc>
          <w:tcPr>
            <w:tcW w:w="2122" w:type="dxa"/>
          </w:tcPr>
          <w:p w14:paraId="733119C7"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3DB6E2C6"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0F966623" w14:textId="77777777" w:rsidTr="0084041F">
        <w:tc>
          <w:tcPr>
            <w:tcW w:w="2122" w:type="dxa"/>
          </w:tcPr>
          <w:p w14:paraId="62C6037A"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1803C4E"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7905CDAA" w14:textId="77777777" w:rsidTr="0084041F">
        <w:tc>
          <w:tcPr>
            <w:tcW w:w="2122" w:type="dxa"/>
          </w:tcPr>
          <w:p w14:paraId="17D9127A"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DA689EA"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4F742D60" w14:textId="77777777" w:rsidTr="0084041F">
        <w:tc>
          <w:tcPr>
            <w:tcW w:w="2122" w:type="dxa"/>
          </w:tcPr>
          <w:p w14:paraId="6EAFF61B"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F8153AE"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7EDB1647" w14:textId="77777777" w:rsidTr="0084041F">
        <w:tc>
          <w:tcPr>
            <w:tcW w:w="2122" w:type="dxa"/>
          </w:tcPr>
          <w:p w14:paraId="36FD9CC2"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3A7392FF"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4F06445E" w14:textId="77777777" w:rsidTr="0084041F">
        <w:tc>
          <w:tcPr>
            <w:tcW w:w="2122" w:type="dxa"/>
          </w:tcPr>
          <w:p w14:paraId="35F2933C"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36073EF0"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2ED56440" w14:textId="77777777" w:rsidTr="0084041F">
        <w:tc>
          <w:tcPr>
            <w:tcW w:w="2122" w:type="dxa"/>
          </w:tcPr>
          <w:p w14:paraId="3E79B96B"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5ECB0D98"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bl>
    <w:p w14:paraId="33DD7330" w14:textId="491C1E95" w:rsidR="0069204F" w:rsidRDefault="0069204F" w:rsidP="0069204F">
      <w:pPr>
        <w:jc w:val="both"/>
        <w:rPr>
          <w:b/>
          <w:lang w:val="en-GB" w:eastAsia="zh-CN"/>
        </w:rPr>
      </w:pPr>
    </w:p>
    <w:p w14:paraId="56CE281F" w14:textId="77777777" w:rsidR="0012624F" w:rsidRDefault="0012624F" w:rsidP="0069204F">
      <w:pPr>
        <w:jc w:val="both"/>
        <w:rPr>
          <w:b/>
          <w:lang w:val="en-GB" w:eastAsia="zh-CN"/>
        </w:rPr>
      </w:pPr>
    </w:p>
    <w:p w14:paraId="5198C1CB" w14:textId="77777777" w:rsidR="0069204F" w:rsidRPr="00857246" w:rsidRDefault="0069204F" w:rsidP="0069204F">
      <w:pPr>
        <w:jc w:val="both"/>
        <w:rPr>
          <w:b/>
          <w:i/>
          <w:u w:val="single"/>
          <w:lang w:val="en-GB" w:eastAsia="zh-CN"/>
        </w:rPr>
      </w:pPr>
      <w:r>
        <w:rPr>
          <w:b/>
          <w:i/>
          <w:u w:val="single"/>
          <w:lang w:val="en-GB" w:eastAsia="zh-CN"/>
        </w:rPr>
        <w:t xml:space="preserve">Clarification on </w:t>
      </w:r>
      <w:r w:rsidRPr="00DE168C">
        <w:rPr>
          <w:b/>
          <w:i/>
          <w:u w:val="single"/>
          <w:lang w:val="en-GB" w:eastAsia="zh-CN"/>
        </w:rPr>
        <w:t>simultaneous operation with unicast reception in the WID</w:t>
      </w:r>
    </w:p>
    <w:p w14:paraId="6C4F5BEA" w14:textId="75FB1F2D" w:rsidR="0069204F" w:rsidRDefault="0069204F" w:rsidP="0069204F">
      <w:pPr>
        <w:jc w:val="both"/>
        <w:rPr>
          <w:lang w:val="en-GB" w:eastAsia="zh-CN"/>
        </w:rPr>
      </w:pPr>
      <w:r>
        <w:rPr>
          <w:lang w:val="en-GB" w:eastAsia="zh-CN"/>
        </w:rPr>
        <w:t xml:space="preserve">The WID of NR MBS mentioned to </w:t>
      </w:r>
      <w:r w:rsidRPr="00753C06">
        <w:rPr>
          <w:lang w:val="en-GB" w:eastAsia="zh-CN"/>
        </w:rPr>
        <w:t>specify necessary enhancements that are required to enable simultaneous operation with unicast reception</w:t>
      </w:r>
      <w:r>
        <w:rPr>
          <w:lang w:val="en-GB" w:eastAsia="zh-CN"/>
        </w:rPr>
        <w:t>.</w:t>
      </w:r>
      <w:r w:rsidRPr="00753C06">
        <w:rPr>
          <w:lang w:val="en-GB" w:eastAsia="zh-CN"/>
        </w:rPr>
        <w:t xml:space="preserve"> </w:t>
      </w:r>
      <w:r>
        <w:rPr>
          <w:lang w:val="en-GB" w:eastAsia="zh-CN"/>
        </w:rPr>
        <w:t>One company [vivo] proposed to clarify whether the simultaneous operation with unicast reception means</w:t>
      </w:r>
      <w:r w:rsidRPr="002A0C0C">
        <w:rPr>
          <w:lang w:val="en-GB" w:eastAsia="zh-CN"/>
        </w:rPr>
        <w:t xml:space="preserve"> a UE is required to receive </w:t>
      </w:r>
      <w:r>
        <w:rPr>
          <w:lang w:val="en-GB" w:eastAsia="zh-CN"/>
        </w:rPr>
        <w:t>multicast</w:t>
      </w:r>
      <w:r w:rsidRPr="002A0C0C">
        <w:rPr>
          <w:lang w:val="en-GB" w:eastAsia="zh-CN"/>
        </w:rPr>
        <w:t xml:space="preserve"> PDSCH and unicast PDSCH simultaneously in one slot.</w:t>
      </w:r>
      <w:r>
        <w:rPr>
          <w:lang w:val="en-GB" w:eastAsia="zh-CN"/>
        </w:rPr>
        <w:t xml:space="preserve"> Three companies [CMCC] </w:t>
      </w:r>
      <w:r>
        <w:rPr>
          <w:lang w:val="en-GB" w:eastAsia="zh-CN"/>
        </w:rPr>
        <w:lastRenderedPageBreak/>
        <w:t xml:space="preserve">[vivo] </w:t>
      </w:r>
      <w:r w:rsidR="00AD1BF0">
        <w:rPr>
          <w:lang w:val="en-GB" w:eastAsia="zh-CN"/>
        </w:rPr>
        <w:t xml:space="preserve">[Intel] </w:t>
      </w:r>
      <w:r>
        <w:rPr>
          <w:lang w:val="en-GB" w:eastAsia="zh-CN"/>
        </w:rPr>
        <w:t>proposed to discuss whether TDM/</w:t>
      </w:r>
      <w:r w:rsidRPr="002A0C0C">
        <w:rPr>
          <w:lang w:val="en-GB" w:eastAsia="zh-CN"/>
        </w:rPr>
        <w:t>FDM</w:t>
      </w:r>
      <w:r>
        <w:rPr>
          <w:lang w:val="en-GB" w:eastAsia="zh-CN"/>
        </w:rPr>
        <w:t>/SDM can</w:t>
      </w:r>
      <w:r w:rsidRPr="002A0C0C">
        <w:rPr>
          <w:lang w:val="en-GB" w:eastAsia="zh-CN"/>
        </w:rPr>
        <w:t xml:space="preserve"> be supported for simultaneous reception of unicast </w:t>
      </w:r>
      <w:r>
        <w:rPr>
          <w:lang w:val="en-GB" w:eastAsia="zh-CN"/>
        </w:rPr>
        <w:t>PDSCH and multicast PDSCH</w:t>
      </w:r>
      <w:r w:rsidRPr="002A0C0C">
        <w:rPr>
          <w:lang w:val="en-GB" w:eastAsia="zh-CN"/>
        </w:rPr>
        <w:t xml:space="preserve"> in one slot.</w:t>
      </w:r>
      <w:r>
        <w:rPr>
          <w:lang w:val="en-GB" w:eastAsia="zh-CN"/>
        </w:rPr>
        <w:t xml:space="preserve"> </w:t>
      </w:r>
    </w:p>
    <w:p w14:paraId="3B8611AD" w14:textId="6A4C0445" w:rsidR="0069204F" w:rsidRDefault="0069204F" w:rsidP="0069204F">
      <w:pPr>
        <w:jc w:val="both"/>
        <w:rPr>
          <w:lang w:val="en-GB" w:eastAsia="zh-CN"/>
        </w:rPr>
      </w:pPr>
      <w:r>
        <w:rPr>
          <w:lang w:val="en-GB" w:eastAsia="zh-CN"/>
        </w:rPr>
        <w:t xml:space="preserve">Since the clarification and discussion on this issue has great impact on the detailed design for </w:t>
      </w:r>
      <w:r w:rsidRPr="00CE06E2">
        <w:rPr>
          <w:lang w:val="en-GB" w:eastAsia="zh-CN"/>
        </w:rPr>
        <w:t>simultaneous operation with unicast reception</w:t>
      </w:r>
      <w:r>
        <w:rPr>
          <w:lang w:val="en-GB" w:eastAsia="zh-CN"/>
        </w:rPr>
        <w:t xml:space="preserve">, it is proposed to </w:t>
      </w:r>
      <w:r w:rsidR="00584281">
        <w:rPr>
          <w:lang w:val="en-GB" w:eastAsia="zh-CN"/>
        </w:rPr>
        <w:t xml:space="preserve">discuss </w:t>
      </w:r>
      <w:r>
        <w:rPr>
          <w:lang w:val="en-GB" w:eastAsia="zh-CN"/>
        </w:rPr>
        <w:t>this issue in this meeting.</w:t>
      </w:r>
    </w:p>
    <w:p w14:paraId="2F0B020D" w14:textId="2254D1BE" w:rsidR="0069204F" w:rsidRDefault="0069204F" w:rsidP="00260A86">
      <w:pPr>
        <w:jc w:val="both"/>
        <w:rPr>
          <w:b/>
          <w:lang w:val="en-GB" w:eastAsia="zh-CN"/>
        </w:rPr>
      </w:pPr>
      <w:r w:rsidRPr="00C66338">
        <w:rPr>
          <w:b/>
          <w:lang w:val="en-GB" w:eastAsia="zh-CN"/>
        </w:rPr>
        <w:t xml:space="preserve">Question </w:t>
      </w:r>
      <w:r w:rsidR="00B51496">
        <w:rPr>
          <w:b/>
          <w:lang w:val="en-GB" w:eastAsia="zh-CN"/>
        </w:rPr>
        <w:t>3</w:t>
      </w:r>
      <w:r w:rsidRPr="00C66338">
        <w:rPr>
          <w:b/>
          <w:lang w:val="en-GB" w:eastAsia="zh-CN"/>
        </w:rPr>
        <w:t xml:space="preserve">. </w:t>
      </w:r>
      <w:r>
        <w:rPr>
          <w:b/>
          <w:lang w:val="en-GB" w:eastAsia="zh-CN"/>
        </w:rPr>
        <w:t xml:space="preserve">Whether </w:t>
      </w:r>
      <w:r w:rsidRPr="002A0C0C">
        <w:rPr>
          <w:b/>
          <w:lang w:val="en-GB" w:eastAsia="zh-CN"/>
        </w:rPr>
        <w:t xml:space="preserve">the simultaneous </w:t>
      </w:r>
      <w:r>
        <w:rPr>
          <w:b/>
          <w:lang w:val="en-GB" w:eastAsia="zh-CN"/>
        </w:rPr>
        <w:t>operation</w:t>
      </w:r>
      <w:r w:rsidRPr="002A0C0C">
        <w:rPr>
          <w:b/>
          <w:lang w:val="en-GB" w:eastAsia="zh-CN"/>
        </w:rPr>
        <w:t xml:space="preserve"> with unicast reception in the WID means a UE is required to receive multicast PDSCH and unicast P</w:t>
      </w:r>
      <w:r>
        <w:rPr>
          <w:b/>
          <w:lang w:val="en-GB" w:eastAsia="zh-CN"/>
        </w:rPr>
        <w:t>DSCH simultaneously in one slot? If the answer is YES, w</w:t>
      </w:r>
      <w:r w:rsidRPr="00C66338">
        <w:rPr>
          <w:b/>
          <w:lang w:val="en-GB" w:eastAsia="zh-CN"/>
        </w:rPr>
        <w:t xml:space="preserve">hich </w:t>
      </w:r>
      <w:r>
        <w:rPr>
          <w:b/>
          <w:lang w:val="en-GB" w:eastAsia="zh-CN"/>
        </w:rPr>
        <w:t xml:space="preserve">multiplexing </w:t>
      </w:r>
      <w:r w:rsidRPr="00C66338">
        <w:rPr>
          <w:b/>
          <w:lang w:val="en-GB" w:eastAsia="zh-CN"/>
        </w:rPr>
        <w:t>type</w:t>
      </w:r>
      <w:r>
        <w:rPr>
          <w:b/>
          <w:lang w:val="en-GB" w:eastAsia="zh-CN"/>
        </w:rPr>
        <w:t>(s)</w:t>
      </w:r>
      <w:r w:rsidRPr="00C66338">
        <w:rPr>
          <w:b/>
          <w:lang w:val="en-GB" w:eastAsia="zh-CN"/>
        </w:rPr>
        <w:t xml:space="preserve"> of simultaneous </w:t>
      </w:r>
      <w:r>
        <w:rPr>
          <w:b/>
          <w:lang w:val="en-GB" w:eastAsia="zh-CN"/>
        </w:rPr>
        <w:t>reception</w:t>
      </w:r>
      <w:r w:rsidRPr="00C66338">
        <w:rPr>
          <w:b/>
          <w:lang w:val="en-GB" w:eastAsia="zh-CN"/>
        </w:rPr>
        <w:t xml:space="preserve"> of unicast </w:t>
      </w:r>
      <w:r>
        <w:rPr>
          <w:b/>
          <w:lang w:val="en-GB" w:eastAsia="zh-CN"/>
        </w:rPr>
        <w:t xml:space="preserve">PDSCH </w:t>
      </w:r>
      <w:r w:rsidRPr="00C66338">
        <w:rPr>
          <w:b/>
          <w:lang w:val="en-GB" w:eastAsia="zh-CN"/>
        </w:rPr>
        <w:t xml:space="preserve">and multicast </w:t>
      </w:r>
      <w:r>
        <w:rPr>
          <w:b/>
          <w:lang w:val="en-GB" w:eastAsia="zh-CN"/>
        </w:rPr>
        <w:t xml:space="preserve">PDSCH in a slot </w:t>
      </w:r>
      <w:r w:rsidRPr="00C66338">
        <w:rPr>
          <w:b/>
          <w:lang w:val="en-GB" w:eastAsia="zh-CN"/>
        </w:rPr>
        <w:t>can be supported in NR MBS? e.g.</w:t>
      </w:r>
      <w:r>
        <w:rPr>
          <w:b/>
          <w:lang w:val="en-GB" w:eastAsia="zh-CN"/>
        </w:rPr>
        <w:t>,</w:t>
      </w:r>
      <w:r w:rsidRPr="00C66338">
        <w:rPr>
          <w:b/>
          <w:lang w:val="en-GB" w:eastAsia="zh-CN"/>
        </w:rPr>
        <w:t xml:space="preserve"> TDM, FDM, SDM.</w:t>
      </w:r>
    </w:p>
    <w:p w14:paraId="2AFF3633" w14:textId="77777777" w:rsidR="0051054B" w:rsidRDefault="0051054B" w:rsidP="00260A86">
      <w:pPr>
        <w:jc w:val="both"/>
        <w:rPr>
          <w:b/>
          <w:lang w:val="en-GB" w:eastAsia="zh-CN"/>
        </w:rPr>
      </w:pPr>
    </w:p>
    <w:p w14:paraId="4C709546" w14:textId="77777777" w:rsidR="00DE096A" w:rsidRPr="00F20BDC" w:rsidRDefault="00DE096A" w:rsidP="00DE096A">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94317" w14:paraId="5130868A" w14:textId="77777777" w:rsidTr="0084041F">
        <w:tc>
          <w:tcPr>
            <w:tcW w:w="2122" w:type="dxa"/>
          </w:tcPr>
          <w:p w14:paraId="4D2BE4C3" w14:textId="77777777" w:rsidR="00194317" w:rsidRPr="006479D7" w:rsidRDefault="00194317" w:rsidP="0084041F">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27F3DB4B" w14:textId="77777777" w:rsidR="00194317" w:rsidRPr="006479D7" w:rsidRDefault="00194317" w:rsidP="0084041F">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194317" w14:paraId="6D83C4AA" w14:textId="77777777" w:rsidTr="0084041F">
        <w:tc>
          <w:tcPr>
            <w:tcW w:w="2122" w:type="dxa"/>
          </w:tcPr>
          <w:p w14:paraId="4DA6421C"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E430E2D"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771C6933" w14:textId="77777777" w:rsidTr="0084041F">
        <w:tc>
          <w:tcPr>
            <w:tcW w:w="2122" w:type="dxa"/>
          </w:tcPr>
          <w:p w14:paraId="731C9262"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2A28B7B5"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28D0637E" w14:textId="77777777" w:rsidTr="0084041F">
        <w:tc>
          <w:tcPr>
            <w:tcW w:w="2122" w:type="dxa"/>
          </w:tcPr>
          <w:p w14:paraId="17FCD08D"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58D970FC"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183D825A" w14:textId="77777777" w:rsidTr="0084041F">
        <w:tc>
          <w:tcPr>
            <w:tcW w:w="2122" w:type="dxa"/>
          </w:tcPr>
          <w:p w14:paraId="5D859A7C"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9846C59"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5463747A" w14:textId="77777777" w:rsidTr="0084041F">
        <w:tc>
          <w:tcPr>
            <w:tcW w:w="2122" w:type="dxa"/>
          </w:tcPr>
          <w:p w14:paraId="0ABE7F61"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4929670F"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04908644" w14:textId="77777777" w:rsidTr="0084041F">
        <w:tc>
          <w:tcPr>
            <w:tcW w:w="2122" w:type="dxa"/>
          </w:tcPr>
          <w:p w14:paraId="067857D9"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51CEC60B"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r w:rsidR="00194317" w14:paraId="055EB2E3" w14:textId="77777777" w:rsidTr="0084041F">
        <w:tc>
          <w:tcPr>
            <w:tcW w:w="2122" w:type="dxa"/>
          </w:tcPr>
          <w:p w14:paraId="377B9241"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1AA6A042" w14:textId="77777777" w:rsidR="00194317" w:rsidRDefault="00194317" w:rsidP="0084041F">
            <w:pPr>
              <w:widowControl w:val="0"/>
              <w:overflowPunct/>
              <w:autoSpaceDE/>
              <w:autoSpaceDN/>
              <w:adjustRightInd/>
              <w:spacing w:after="0"/>
              <w:textAlignment w:val="auto"/>
              <w:rPr>
                <w:rFonts w:ascii="Calibri" w:hAnsi="Calibri"/>
                <w:kern w:val="2"/>
                <w:sz w:val="21"/>
                <w:szCs w:val="22"/>
                <w:lang w:val="fr-FR" w:eastAsia="zh-CN"/>
              </w:rPr>
            </w:pPr>
          </w:p>
        </w:tc>
      </w:tr>
    </w:tbl>
    <w:p w14:paraId="3BE28587" w14:textId="0C26FF21" w:rsidR="0069204F" w:rsidRDefault="0069204F" w:rsidP="00260A86">
      <w:pPr>
        <w:rPr>
          <w:lang w:val="en-GB" w:eastAsia="zh-CN"/>
        </w:rPr>
      </w:pPr>
    </w:p>
    <w:p w14:paraId="0C1F3901" w14:textId="77777777" w:rsidR="00311F50" w:rsidRDefault="00311F50" w:rsidP="00311F50">
      <w:pPr>
        <w:pStyle w:val="2"/>
        <w:ind w:left="576"/>
        <w:rPr>
          <w:lang w:eastAsia="zh-CN"/>
        </w:rPr>
      </w:pPr>
      <w:r>
        <w:rPr>
          <w:lang w:eastAsia="zh-CN"/>
        </w:rPr>
        <w:t>R</w:t>
      </w:r>
      <w:r w:rsidRPr="00144503">
        <w:rPr>
          <w:lang w:eastAsia="zh-CN"/>
        </w:rPr>
        <w:t>eliability</w:t>
      </w:r>
      <w:r>
        <w:rPr>
          <w:lang w:eastAsia="zh-CN"/>
        </w:rPr>
        <w:t xml:space="preserve"> improvement</w:t>
      </w:r>
      <w:r w:rsidRPr="00144503">
        <w:rPr>
          <w:lang w:eastAsia="zh-CN"/>
        </w:rPr>
        <w:t xml:space="preserve"> for RRC_CONNECTED UEs</w:t>
      </w:r>
    </w:p>
    <w:p w14:paraId="3302A003" w14:textId="6BA5F87E" w:rsidR="00E92437" w:rsidRPr="00D21935" w:rsidRDefault="00E92437" w:rsidP="00E92437">
      <w:pPr>
        <w:rPr>
          <w:lang w:eastAsia="zh-CN"/>
        </w:rPr>
      </w:pPr>
      <w:r w:rsidRPr="00F1741B">
        <w:rPr>
          <w:lang w:val="en-GB" w:eastAsia="zh-CN"/>
        </w:rPr>
        <w:t xml:space="preserve">The high level concept issues we face include </w:t>
      </w:r>
      <w:r>
        <w:rPr>
          <w:lang w:val="en-GB" w:eastAsia="zh-CN"/>
        </w:rPr>
        <w:t xml:space="preserve">the candidates of reliability improvement mechanisms, whether to support HARQ-ACK feedback and </w:t>
      </w:r>
      <w:r w:rsidR="004F03B8">
        <w:rPr>
          <w:lang w:val="en-GB" w:eastAsia="zh-CN"/>
        </w:rPr>
        <w:t>the necessity and purpose of</w:t>
      </w:r>
      <w:r>
        <w:rPr>
          <w:lang w:val="en-GB" w:eastAsia="zh-CN"/>
        </w:rPr>
        <w:t xml:space="preserve"> </w:t>
      </w:r>
      <w:r w:rsidR="004F03B8">
        <w:rPr>
          <w:lang w:val="en-GB" w:eastAsia="zh-CN"/>
        </w:rPr>
        <w:t>evaluation</w:t>
      </w:r>
      <w:r>
        <w:rPr>
          <w:lang w:val="en-GB" w:eastAsia="zh-CN"/>
        </w:rPr>
        <w:t xml:space="preserve">. </w:t>
      </w:r>
    </w:p>
    <w:p w14:paraId="06C16105" w14:textId="77777777" w:rsidR="00E92437" w:rsidRPr="00857246" w:rsidRDefault="00E92437" w:rsidP="00E92437">
      <w:pPr>
        <w:jc w:val="both"/>
        <w:rPr>
          <w:b/>
          <w:i/>
          <w:u w:val="single"/>
          <w:lang w:val="en-GB" w:eastAsia="zh-CN"/>
        </w:rPr>
      </w:pPr>
      <w:r>
        <w:rPr>
          <w:b/>
          <w:i/>
          <w:u w:val="single"/>
          <w:lang w:val="en-GB" w:eastAsia="zh-CN"/>
        </w:rPr>
        <w:t>Reliability improvement</w:t>
      </w:r>
      <w:r w:rsidRPr="00857246">
        <w:rPr>
          <w:b/>
          <w:i/>
          <w:u w:val="single"/>
          <w:lang w:val="en-GB" w:eastAsia="zh-CN"/>
        </w:rPr>
        <w:t xml:space="preserve"> mechanisms</w:t>
      </w:r>
    </w:p>
    <w:p w14:paraId="43B3ACB2" w14:textId="423694C0" w:rsidR="00E92437" w:rsidRDefault="00E92437" w:rsidP="00E92437">
      <w:pPr>
        <w:jc w:val="both"/>
        <w:rPr>
          <w:lang w:val="en-GB" w:eastAsia="zh-CN"/>
        </w:rPr>
      </w:pPr>
      <w:r>
        <w:rPr>
          <w:lang w:val="en-GB" w:eastAsia="zh-CN"/>
        </w:rPr>
        <w:t xml:space="preserve">Based on companies’ contributions, three reliability improvement mechanisms have </w:t>
      </w:r>
      <w:r w:rsidR="00193B43">
        <w:rPr>
          <w:lang w:val="en-GB" w:eastAsia="zh-CN"/>
        </w:rPr>
        <w:t>more</w:t>
      </w:r>
      <w:r>
        <w:rPr>
          <w:lang w:val="en-GB" w:eastAsia="zh-CN"/>
        </w:rPr>
        <w:t xml:space="preserve"> supporters</w:t>
      </w:r>
      <w:r w:rsidR="003324AE">
        <w:rPr>
          <w:lang w:val="en-GB" w:eastAsia="zh-CN"/>
        </w:rPr>
        <w:t xml:space="preserve"> than others</w:t>
      </w:r>
      <w:r>
        <w:rPr>
          <w:lang w:val="en-GB" w:eastAsia="zh-CN"/>
        </w:rPr>
        <w:t xml:space="preserve"> as illustrated in the following table, including HARQ-ACK feedback, CSI feedback and PDSCH repetition.</w:t>
      </w:r>
    </w:p>
    <w:p w14:paraId="1B937285" w14:textId="26D29FF9" w:rsidR="001B4904" w:rsidRDefault="001B4904" w:rsidP="001B4904">
      <w:pPr>
        <w:jc w:val="both"/>
        <w:rPr>
          <w:lang w:val="en-GB" w:eastAsia="zh-CN"/>
        </w:rPr>
      </w:pPr>
      <w:r>
        <w:rPr>
          <w:lang w:val="en-GB" w:eastAsia="zh-CN"/>
        </w:rPr>
        <w:t>Regarding CSI-feedback, six companies [CMCC</w:t>
      </w:r>
      <w:proofErr w:type="gramStart"/>
      <w:r>
        <w:rPr>
          <w:lang w:val="en-GB" w:eastAsia="zh-CN"/>
        </w:rPr>
        <w:t>][</w:t>
      </w:r>
      <w:proofErr w:type="gramEnd"/>
      <w:r>
        <w:rPr>
          <w:lang w:val="en-GB" w:eastAsia="zh-CN"/>
        </w:rPr>
        <w:t xml:space="preserve">VIVO][CATT][ZTE][QC][E///] proposed that CSI feedback can be supported to improve reliability. Four of them think the existing CSI-RS configuration and CSI feedback mechanism for unicast can be directly used for MBS without additional spec impact. Two of them think some </w:t>
      </w:r>
      <w:r w:rsidRPr="00D63C91">
        <w:rPr>
          <w:lang w:val="en-GB" w:eastAsia="zh-CN"/>
        </w:rPr>
        <w:t>modifications may be needed</w:t>
      </w:r>
      <w:r>
        <w:rPr>
          <w:lang w:val="en-GB" w:eastAsia="zh-CN"/>
        </w:rPr>
        <w:t>, e.g. t</w:t>
      </w:r>
      <w:r w:rsidRPr="00D63C91">
        <w:rPr>
          <w:lang w:val="en-GB" w:eastAsia="zh-CN"/>
        </w:rPr>
        <w:t xml:space="preserve">he configuration of the DL TRS/CSI-RS for TCI states for multicast PDCCH/PDSCH may need </w:t>
      </w:r>
      <w:r>
        <w:rPr>
          <w:lang w:val="en-GB" w:eastAsia="zh-CN"/>
        </w:rPr>
        <w:t>to be separate from unicast one,</w:t>
      </w:r>
      <w:r w:rsidRPr="00D63C91">
        <w:rPr>
          <w:lang w:val="en-GB" w:eastAsia="zh-CN"/>
        </w:rPr>
        <w:t xml:space="preserve"> </w:t>
      </w:r>
      <w:r w:rsidRPr="001E1D10">
        <w:rPr>
          <w:lang w:val="en-GB" w:eastAsia="zh-CN"/>
        </w:rPr>
        <w:t>PTM specific CSI-RS with different scrambling ID compared to PTP CSI-RS is needed so that UE can measure and report PTM specific channel related information</w:t>
      </w:r>
      <w:r>
        <w:rPr>
          <w:lang w:val="en-GB" w:eastAsia="zh-CN"/>
        </w:rPr>
        <w:t>, etc.</w:t>
      </w:r>
    </w:p>
    <w:p w14:paraId="45F44CE8" w14:textId="0B5D486C" w:rsidR="009B4FAE" w:rsidRDefault="009B4FAE" w:rsidP="001B4904">
      <w:pPr>
        <w:jc w:val="both"/>
        <w:rPr>
          <w:lang w:val="en-GB" w:eastAsia="zh-CN"/>
        </w:rPr>
      </w:pPr>
      <w:r>
        <w:rPr>
          <w:lang w:val="en-GB" w:eastAsia="zh-CN"/>
        </w:rPr>
        <w:t>Regarding PDSCH repetition, some of the proponents think the existing PDSCH repetition mechanism for unicast can be reused for MBS.</w:t>
      </w:r>
    </w:p>
    <w:p w14:paraId="5EF50520" w14:textId="3148A866" w:rsidR="00E92437" w:rsidRDefault="00E92437" w:rsidP="00E92437">
      <w:pPr>
        <w:jc w:val="both"/>
        <w:rPr>
          <w:lang w:val="en-GB" w:eastAsia="zh-CN"/>
        </w:rPr>
      </w:pPr>
      <w:r>
        <w:rPr>
          <w:lang w:val="en-GB" w:eastAsia="zh-CN"/>
        </w:rPr>
        <w:t>Another reliability improvement mechanism,</w:t>
      </w:r>
      <w:r w:rsidRPr="00FA436F">
        <w:rPr>
          <w:lang w:val="en-GB" w:eastAsia="zh-CN"/>
        </w:rPr>
        <w:t xml:space="preserve"> </w:t>
      </w:r>
      <w:r>
        <w:rPr>
          <w:lang w:val="en-GB" w:eastAsia="zh-CN"/>
        </w:rPr>
        <w:t>m</w:t>
      </w:r>
      <w:r w:rsidRPr="00D91EF1">
        <w:rPr>
          <w:lang w:val="en-GB" w:eastAsia="zh-CN"/>
        </w:rPr>
        <w:t xml:space="preserve">ulti-beam/beam sweeping </w:t>
      </w:r>
      <w:r>
        <w:rPr>
          <w:lang w:val="en-GB" w:eastAsia="zh-CN"/>
        </w:rPr>
        <w:t>operation, has two proponents [Sony, CATT]. Beam sweeping will also be discussed for RRC_IDLE/INACTIVE UEs and two other companies [ZTE, LG] also raised similar issue for group scheduling, it can be discussed later in which sub-agenda</w:t>
      </w:r>
      <w:r w:rsidR="003324AE">
        <w:rPr>
          <w:lang w:val="en-GB" w:eastAsia="zh-CN"/>
        </w:rPr>
        <w:t xml:space="preserve"> it should be discussed</w:t>
      </w:r>
      <w:r>
        <w:rPr>
          <w:lang w:val="en-GB" w:eastAsia="zh-CN"/>
        </w:rPr>
        <w:t xml:space="preserve">. </w:t>
      </w:r>
    </w:p>
    <w:p w14:paraId="78D27C01" w14:textId="4A0342E5" w:rsidR="00E92437" w:rsidRDefault="00E92437" w:rsidP="00E92437">
      <w:pPr>
        <w:jc w:val="both"/>
        <w:rPr>
          <w:lang w:eastAsia="zh-CN"/>
        </w:rPr>
      </w:pPr>
      <w:r>
        <w:rPr>
          <w:lang w:val="en-GB" w:eastAsia="zh-CN"/>
        </w:rPr>
        <w:t>Each of other potential mechanisms only have one support</w:t>
      </w:r>
      <w:r w:rsidR="00013138">
        <w:rPr>
          <w:lang w:val="en-GB" w:eastAsia="zh-CN"/>
        </w:rPr>
        <w:t>er</w:t>
      </w:r>
      <w:r>
        <w:rPr>
          <w:lang w:val="en-GB" w:eastAsia="zh-CN"/>
        </w:rPr>
        <w:t>, including conservative scheduling based on network implementation, m</w:t>
      </w:r>
      <w:proofErr w:type="spellStart"/>
      <w:r w:rsidRPr="00946108">
        <w:rPr>
          <w:lang w:eastAsia="zh-CN"/>
        </w:rPr>
        <w:t>ulti</w:t>
      </w:r>
      <w:proofErr w:type="spellEnd"/>
      <w:r>
        <w:rPr>
          <w:lang w:eastAsia="zh-CN"/>
        </w:rPr>
        <w:t>-</w:t>
      </w:r>
      <w:r w:rsidRPr="00946108">
        <w:rPr>
          <w:lang w:eastAsia="zh-CN"/>
        </w:rPr>
        <w:t>DCI based M</w:t>
      </w:r>
      <w:r>
        <w:rPr>
          <w:lang w:eastAsia="zh-CN"/>
        </w:rPr>
        <w:t>-</w:t>
      </w:r>
      <w:r w:rsidRPr="00946108">
        <w:rPr>
          <w:lang w:eastAsia="zh-CN"/>
        </w:rPr>
        <w:t>TRP transmission</w:t>
      </w:r>
      <w:r>
        <w:rPr>
          <w:lang w:eastAsia="zh-CN"/>
        </w:rPr>
        <w:t xml:space="preserve"> and</w:t>
      </w:r>
      <w:r w:rsidRPr="00D91EF1">
        <w:rPr>
          <w:lang w:eastAsia="zh-CN"/>
        </w:rPr>
        <w:t xml:space="preserve"> </w:t>
      </w:r>
      <w:r w:rsidRPr="00D156F4">
        <w:rPr>
          <w:lang w:eastAsia="zh-CN"/>
        </w:rPr>
        <w:t>HARQ-based time-interleaving</w:t>
      </w:r>
      <w:r>
        <w:rPr>
          <w:lang w:eastAsia="zh-CN"/>
        </w:rPr>
        <w:t>.</w:t>
      </w:r>
    </w:p>
    <w:tbl>
      <w:tblPr>
        <w:tblStyle w:val="af3"/>
        <w:tblW w:w="0" w:type="auto"/>
        <w:tblLook w:val="04A0" w:firstRow="1" w:lastRow="0" w:firstColumn="1" w:lastColumn="0" w:noHBand="0" w:noVBand="1"/>
      </w:tblPr>
      <w:tblGrid>
        <w:gridCol w:w="4315"/>
        <w:gridCol w:w="5647"/>
      </w:tblGrid>
      <w:tr w:rsidR="00E92437" w14:paraId="4AFAB2EE" w14:textId="77777777" w:rsidTr="0084041F">
        <w:tc>
          <w:tcPr>
            <w:tcW w:w="4315" w:type="dxa"/>
          </w:tcPr>
          <w:p w14:paraId="3DEC3B55" w14:textId="77777777" w:rsidR="00E92437" w:rsidRPr="00A32562" w:rsidRDefault="00E92437" w:rsidP="0084041F">
            <w:pPr>
              <w:jc w:val="left"/>
              <w:rPr>
                <w:b/>
                <w:lang w:eastAsia="zh-CN"/>
              </w:rPr>
            </w:pPr>
            <w:r>
              <w:rPr>
                <w:b/>
                <w:lang w:eastAsia="zh-CN"/>
              </w:rPr>
              <w:lastRenderedPageBreak/>
              <w:t>R</w:t>
            </w:r>
            <w:r w:rsidRPr="00A32562">
              <w:rPr>
                <w:b/>
                <w:lang w:eastAsia="zh-CN"/>
              </w:rPr>
              <w:t xml:space="preserve">eliability improvement </w:t>
            </w:r>
            <w:r>
              <w:rPr>
                <w:b/>
                <w:lang w:eastAsia="zh-CN"/>
              </w:rPr>
              <w:t>mechanisms</w:t>
            </w:r>
          </w:p>
        </w:tc>
        <w:tc>
          <w:tcPr>
            <w:tcW w:w="5647" w:type="dxa"/>
          </w:tcPr>
          <w:p w14:paraId="2AAD0738" w14:textId="77777777" w:rsidR="00E92437" w:rsidRPr="00A32562" w:rsidRDefault="00E92437" w:rsidP="0084041F">
            <w:pPr>
              <w:rPr>
                <w:b/>
                <w:lang w:eastAsia="zh-CN"/>
              </w:rPr>
            </w:pPr>
            <w:r w:rsidRPr="00A32562">
              <w:rPr>
                <w:b/>
                <w:lang w:eastAsia="zh-CN"/>
              </w:rPr>
              <w:t>Companies</w:t>
            </w:r>
          </w:p>
        </w:tc>
      </w:tr>
      <w:tr w:rsidR="00E92437" w14:paraId="6C73D54B" w14:textId="77777777" w:rsidTr="0084041F">
        <w:tc>
          <w:tcPr>
            <w:tcW w:w="4315" w:type="dxa"/>
          </w:tcPr>
          <w:p w14:paraId="0EAF2829" w14:textId="77777777" w:rsidR="00E92437" w:rsidRDefault="00E92437" w:rsidP="0084041F">
            <w:pPr>
              <w:rPr>
                <w:lang w:eastAsia="zh-CN"/>
              </w:rPr>
            </w:pPr>
            <w:r>
              <w:rPr>
                <w:lang w:eastAsia="zh-CN"/>
              </w:rPr>
              <w:t>HARQ-ACK feedback</w:t>
            </w:r>
          </w:p>
        </w:tc>
        <w:tc>
          <w:tcPr>
            <w:tcW w:w="5647" w:type="dxa"/>
          </w:tcPr>
          <w:p w14:paraId="70A45C3F" w14:textId="77777777" w:rsidR="00E92437" w:rsidRDefault="00E92437" w:rsidP="0084041F">
            <w:pPr>
              <w:rPr>
                <w:lang w:eastAsia="zh-CN"/>
              </w:rPr>
            </w:pPr>
            <w:r>
              <w:rPr>
                <w:lang w:eastAsia="zh-CN"/>
              </w:rPr>
              <w:t xml:space="preserve">CMCC, Huawei, OPPO, vivo, CATT, </w:t>
            </w:r>
            <w:proofErr w:type="spellStart"/>
            <w:r>
              <w:rPr>
                <w:lang w:eastAsia="zh-CN"/>
              </w:rPr>
              <w:t>Convida</w:t>
            </w:r>
            <w:proofErr w:type="spellEnd"/>
            <w:r>
              <w:rPr>
                <w:lang w:eastAsia="zh-CN"/>
              </w:rPr>
              <w:t xml:space="preserve">, QC, E///, Samsung </w:t>
            </w:r>
          </w:p>
        </w:tc>
      </w:tr>
      <w:tr w:rsidR="00E92437" w14:paraId="5E6839B9" w14:textId="77777777" w:rsidTr="0084041F">
        <w:tc>
          <w:tcPr>
            <w:tcW w:w="4315" w:type="dxa"/>
          </w:tcPr>
          <w:p w14:paraId="32CA9A8E" w14:textId="77777777" w:rsidR="00E92437" w:rsidRDefault="00E92437" w:rsidP="0084041F">
            <w:pPr>
              <w:rPr>
                <w:lang w:eastAsia="zh-CN"/>
              </w:rPr>
            </w:pPr>
            <w:r>
              <w:rPr>
                <w:lang w:eastAsia="zh-CN"/>
              </w:rPr>
              <w:t>CSI feedback</w:t>
            </w:r>
          </w:p>
        </w:tc>
        <w:tc>
          <w:tcPr>
            <w:tcW w:w="5647" w:type="dxa"/>
          </w:tcPr>
          <w:p w14:paraId="2197FA40" w14:textId="77777777" w:rsidR="00E92437" w:rsidRDefault="00E92437" w:rsidP="0084041F">
            <w:pPr>
              <w:rPr>
                <w:lang w:eastAsia="zh-CN"/>
              </w:rPr>
            </w:pPr>
            <w:r>
              <w:rPr>
                <w:lang w:eastAsia="zh-CN"/>
              </w:rPr>
              <w:t>CMCC, E///, CATT, vivo, QC, ZTE</w:t>
            </w:r>
          </w:p>
        </w:tc>
      </w:tr>
      <w:tr w:rsidR="00E92437" w14:paraId="665259B4" w14:textId="77777777" w:rsidTr="0084041F">
        <w:tc>
          <w:tcPr>
            <w:tcW w:w="4315" w:type="dxa"/>
          </w:tcPr>
          <w:p w14:paraId="5F7B4B31" w14:textId="77777777" w:rsidR="00E92437" w:rsidRDefault="00E92437" w:rsidP="0084041F">
            <w:pPr>
              <w:rPr>
                <w:lang w:eastAsia="zh-CN"/>
              </w:rPr>
            </w:pPr>
            <w:r>
              <w:rPr>
                <w:lang w:eastAsia="zh-CN"/>
              </w:rPr>
              <w:t>PDSCH repetition</w:t>
            </w:r>
          </w:p>
        </w:tc>
        <w:tc>
          <w:tcPr>
            <w:tcW w:w="5647" w:type="dxa"/>
          </w:tcPr>
          <w:p w14:paraId="1800809A" w14:textId="77777777" w:rsidR="00E92437" w:rsidRDefault="00E92437" w:rsidP="0084041F">
            <w:pPr>
              <w:rPr>
                <w:lang w:eastAsia="zh-CN"/>
              </w:rPr>
            </w:pPr>
            <w:r>
              <w:rPr>
                <w:lang w:eastAsia="zh-CN"/>
              </w:rPr>
              <w:t>CMCC</w:t>
            </w:r>
            <w:r>
              <w:rPr>
                <w:rFonts w:hint="eastAsia"/>
                <w:lang w:eastAsia="zh-CN"/>
              </w:rPr>
              <w:t>,</w:t>
            </w:r>
            <w:r>
              <w:rPr>
                <w:lang w:eastAsia="zh-CN"/>
              </w:rPr>
              <w:t xml:space="preserve"> ZTE, Intel, vivo, LG</w:t>
            </w:r>
          </w:p>
        </w:tc>
      </w:tr>
      <w:tr w:rsidR="00E92437" w14:paraId="30557230" w14:textId="77777777" w:rsidTr="0084041F">
        <w:tc>
          <w:tcPr>
            <w:tcW w:w="4315" w:type="dxa"/>
          </w:tcPr>
          <w:p w14:paraId="00482C5B" w14:textId="77777777" w:rsidR="00E92437" w:rsidRDefault="00E92437" w:rsidP="0084041F">
            <w:pPr>
              <w:rPr>
                <w:lang w:eastAsia="zh-CN"/>
              </w:rPr>
            </w:pPr>
            <w:r>
              <w:rPr>
                <w:lang w:eastAsia="zh-CN"/>
              </w:rPr>
              <w:t>M</w:t>
            </w:r>
            <w:r w:rsidRPr="00241FB5">
              <w:rPr>
                <w:lang w:eastAsia="zh-CN"/>
              </w:rPr>
              <w:t>ulti-beam</w:t>
            </w:r>
            <w:r>
              <w:rPr>
                <w:lang w:eastAsia="zh-CN"/>
              </w:rPr>
              <w:t>/beam sweeping</w:t>
            </w:r>
            <w:r w:rsidRPr="00241FB5">
              <w:rPr>
                <w:lang w:eastAsia="zh-CN"/>
              </w:rPr>
              <w:t xml:space="preserve"> </w:t>
            </w:r>
            <w:r>
              <w:rPr>
                <w:lang w:eastAsia="zh-CN"/>
              </w:rPr>
              <w:t xml:space="preserve">operation </w:t>
            </w:r>
          </w:p>
        </w:tc>
        <w:tc>
          <w:tcPr>
            <w:tcW w:w="5647" w:type="dxa"/>
          </w:tcPr>
          <w:p w14:paraId="6BDA49FD" w14:textId="77777777" w:rsidR="00E92437" w:rsidRDefault="00E92437" w:rsidP="0084041F">
            <w:pPr>
              <w:rPr>
                <w:lang w:eastAsia="zh-CN"/>
              </w:rPr>
            </w:pPr>
            <w:r>
              <w:rPr>
                <w:lang w:eastAsia="zh-CN"/>
              </w:rPr>
              <w:t xml:space="preserve">CATT, Sony </w:t>
            </w:r>
          </w:p>
        </w:tc>
      </w:tr>
      <w:tr w:rsidR="00E92437" w14:paraId="3396527D" w14:textId="77777777" w:rsidTr="0084041F">
        <w:tc>
          <w:tcPr>
            <w:tcW w:w="4315" w:type="dxa"/>
          </w:tcPr>
          <w:p w14:paraId="590A664A" w14:textId="77777777" w:rsidR="00E92437" w:rsidRDefault="00E92437" w:rsidP="0084041F">
            <w:pPr>
              <w:rPr>
                <w:lang w:eastAsia="zh-CN"/>
              </w:rPr>
            </w:pPr>
            <w:r>
              <w:rPr>
                <w:lang w:eastAsia="zh-CN"/>
              </w:rPr>
              <w:t>Conservative scheduling (network implementation)</w:t>
            </w:r>
          </w:p>
        </w:tc>
        <w:tc>
          <w:tcPr>
            <w:tcW w:w="5647" w:type="dxa"/>
          </w:tcPr>
          <w:p w14:paraId="7F031054" w14:textId="77777777" w:rsidR="00E92437" w:rsidRDefault="00E92437" w:rsidP="0084041F">
            <w:pPr>
              <w:rPr>
                <w:lang w:eastAsia="zh-CN"/>
              </w:rPr>
            </w:pPr>
            <w:r>
              <w:rPr>
                <w:lang w:eastAsia="zh-CN"/>
              </w:rPr>
              <w:t>ZTE</w:t>
            </w:r>
          </w:p>
        </w:tc>
      </w:tr>
      <w:tr w:rsidR="00E92437" w14:paraId="15CED057" w14:textId="77777777" w:rsidTr="0084041F">
        <w:tc>
          <w:tcPr>
            <w:tcW w:w="4315" w:type="dxa"/>
          </w:tcPr>
          <w:p w14:paraId="28E75583" w14:textId="77777777" w:rsidR="00E92437" w:rsidRDefault="00E92437" w:rsidP="0084041F">
            <w:pPr>
              <w:rPr>
                <w:lang w:eastAsia="zh-CN"/>
              </w:rPr>
            </w:pPr>
            <w:r w:rsidRPr="00946108">
              <w:rPr>
                <w:lang w:eastAsia="zh-CN"/>
              </w:rPr>
              <w:t>Multi</w:t>
            </w:r>
            <w:r>
              <w:rPr>
                <w:lang w:eastAsia="zh-CN"/>
              </w:rPr>
              <w:t>-</w:t>
            </w:r>
            <w:r w:rsidRPr="00946108">
              <w:rPr>
                <w:lang w:eastAsia="zh-CN"/>
              </w:rPr>
              <w:t>DCI based M</w:t>
            </w:r>
            <w:r>
              <w:rPr>
                <w:lang w:eastAsia="zh-CN"/>
              </w:rPr>
              <w:t>-</w:t>
            </w:r>
            <w:r w:rsidRPr="00946108">
              <w:rPr>
                <w:lang w:eastAsia="zh-CN"/>
              </w:rPr>
              <w:t>TRP transmission</w:t>
            </w:r>
          </w:p>
        </w:tc>
        <w:tc>
          <w:tcPr>
            <w:tcW w:w="5647" w:type="dxa"/>
          </w:tcPr>
          <w:p w14:paraId="4DC83CBC" w14:textId="77777777" w:rsidR="00E92437" w:rsidRDefault="00E92437" w:rsidP="0084041F">
            <w:pPr>
              <w:rPr>
                <w:lang w:eastAsia="zh-CN"/>
              </w:rPr>
            </w:pPr>
            <w:r>
              <w:rPr>
                <w:lang w:eastAsia="zh-CN"/>
              </w:rPr>
              <w:t>LG</w:t>
            </w:r>
          </w:p>
        </w:tc>
      </w:tr>
      <w:tr w:rsidR="00E92437" w14:paraId="5F14296A" w14:textId="77777777" w:rsidTr="0084041F">
        <w:tc>
          <w:tcPr>
            <w:tcW w:w="4315" w:type="dxa"/>
          </w:tcPr>
          <w:p w14:paraId="3A1B5D7E" w14:textId="77777777" w:rsidR="00E92437" w:rsidRDefault="00E92437" w:rsidP="0084041F">
            <w:pPr>
              <w:rPr>
                <w:lang w:eastAsia="zh-CN"/>
              </w:rPr>
            </w:pPr>
            <w:r w:rsidRPr="00D156F4">
              <w:rPr>
                <w:lang w:eastAsia="zh-CN"/>
              </w:rPr>
              <w:t>HARQ-based time-interleaving</w:t>
            </w:r>
          </w:p>
        </w:tc>
        <w:tc>
          <w:tcPr>
            <w:tcW w:w="5647" w:type="dxa"/>
          </w:tcPr>
          <w:p w14:paraId="46DE73FA" w14:textId="77777777" w:rsidR="00E92437" w:rsidRDefault="00E92437" w:rsidP="0084041F">
            <w:pPr>
              <w:rPr>
                <w:lang w:eastAsia="zh-CN"/>
              </w:rPr>
            </w:pPr>
            <w:r>
              <w:rPr>
                <w:lang w:eastAsia="zh-CN"/>
              </w:rPr>
              <w:t>BBC</w:t>
            </w:r>
          </w:p>
        </w:tc>
      </w:tr>
    </w:tbl>
    <w:p w14:paraId="2385C16B" w14:textId="77777777" w:rsidR="00E92437" w:rsidRDefault="00E92437" w:rsidP="00E92437">
      <w:pPr>
        <w:jc w:val="both"/>
        <w:rPr>
          <w:lang w:eastAsia="zh-CN"/>
        </w:rPr>
      </w:pPr>
    </w:p>
    <w:p w14:paraId="593E95E7" w14:textId="77777777" w:rsidR="003711A4" w:rsidRDefault="003711A4" w:rsidP="003711A4">
      <w:pPr>
        <w:jc w:val="both"/>
        <w:rPr>
          <w:lang w:val="en-GB" w:eastAsia="zh-CN"/>
        </w:rPr>
      </w:pPr>
      <w:r>
        <w:rPr>
          <w:lang w:val="en-GB" w:eastAsia="zh-CN"/>
        </w:rPr>
        <w:t>Considering majority view is to support HARQ-ACK feedback for at least multicast for RRC_CONNECTED state</w:t>
      </w:r>
      <w:r w:rsidRPr="00F90856">
        <w:rPr>
          <w:lang w:val="en-GB" w:eastAsia="zh-CN"/>
        </w:rPr>
        <w:t xml:space="preserve"> </w:t>
      </w:r>
      <w:r>
        <w:rPr>
          <w:lang w:val="en-GB" w:eastAsia="zh-CN"/>
        </w:rPr>
        <w:t>and some company has submitted some simulation results for justifying the benefits of HARQ-ACK feedback, one</w:t>
      </w:r>
      <w:r w:rsidRPr="004D6D24">
        <w:rPr>
          <w:lang w:val="en-GB" w:eastAsia="zh-CN"/>
        </w:rPr>
        <w:t xml:space="preserve"> company propose</w:t>
      </w:r>
      <w:r>
        <w:rPr>
          <w:lang w:val="en-GB" w:eastAsia="zh-CN"/>
        </w:rPr>
        <w:t>d</w:t>
      </w:r>
      <w:r w:rsidRPr="004D6D24">
        <w:rPr>
          <w:lang w:val="en-GB" w:eastAsia="zh-CN"/>
        </w:rPr>
        <w:t xml:space="preserve"> to study the potential gain and standardization impact for HARQ-ACK feedback</w:t>
      </w:r>
      <w:r>
        <w:rPr>
          <w:lang w:val="en-GB" w:eastAsia="zh-CN"/>
        </w:rPr>
        <w:t xml:space="preserve"> and o</w:t>
      </w:r>
      <w:r w:rsidRPr="004D6D24">
        <w:rPr>
          <w:lang w:val="en-GB" w:eastAsia="zh-CN"/>
        </w:rPr>
        <w:t>ne company</w:t>
      </w:r>
      <w:r>
        <w:rPr>
          <w:lang w:val="en-GB" w:eastAsia="zh-CN"/>
        </w:rPr>
        <w:t xml:space="preserve"> [Nokia]</w:t>
      </w:r>
      <w:r w:rsidRPr="004D6D24">
        <w:rPr>
          <w:lang w:val="en-GB" w:eastAsia="zh-CN"/>
        </w:rPr>
        <w:t xml:space="preserve"> propose</w:t>
      </w:r>
      <w:r>
        <w:rPr>
          <w:lang w:val="en-GB" w:eastAsia="zh-CN"/>
        </w:rPr>
        <w:t>d</w:t>
      </w:r>
      <w:r w:rsidRPr="004D6D24">
        <w:rPr>
          <w:lang w:val="en-GB" w:eastAsia="zh-CN"/>
        </w:rPr>
        <w:t xml:space="preserve"> to evaluate various reliabilit</w:t>
      </w:r>
      <w:r>
        <w:rPr>
          <w:lang w:val="en-GB" w:eastAsia="zh-CN"/>
        </w:rPr>
        <w:t>y improvement mechanisms, one issue can be discussed is that whether HARQ-ACK feedback can be supported for multicast without additional evaluation for it.</w:t>
      </w:r>
    </w:p>
    <w:p w14:paraId="5109AD96" w14:textId="688413AC" w:rsidR="003711A4" w:rsidRDefault="003711A4" w:rsidP="003711A4">
      <w:pPr>
        <w:spacing w:after="0"/>
        <w:contextualSpacing/>
        <w:rPr>
          <w:b/>
          <w:lang w:val="en-GB" w:eastAsia="zh-CN"/>
        </w:rPr>
      </w:pPr>
      <w:r w:rsidRPr="00857246">
        <w:rPr>
          <w:rFonts w:hint="eastAsia"/>
          <w:b/>
          <w:lang w:val="en-GB" w:eastAsia="zh-CN"/>
        </w:rPr>
        <w:t>P</w:t>
      </w:r>
      <w:r w:rsidRPr="00857246">
        <w:rPr>
          <w:b/>
          <w:lang w:val="en-GB" w:eastAsia="zh-CN"/>
        </w:rPr>
        <w:t xml:space="preserve">roposal </w:t>
      </w:r>
      <w:r w:rsidR="00E11531">
        <w:rPr>
          <w:b/>
          <w:lang w:val="en-GB" w:eastAsia="zh-CN"/>
        </w:rPr>
        <w:t>1</w:t>
      </w:r>
      <w:r w:rsidRPr="00857246">
        <w:rPr>
          <w:b/>
          <w:lang w:val="en-GB" w:eastAsia="zh-CN"/>
        </w:rPr>
        <w:t xml:space="preserve">: For </w:t>
      </w:r>
      <w:r>
        <w:rPr>
          <w:b/>
          <w:lang w:val="en-GB" w:eastAsia="zh-CN"/>
        </w:rPr>
        <w:t>RRC_CONNECTED</w:t>
      </w:r>
      <w:r w:rsidRPr="00857246">
        <w:rPr>
          <w:b/>
          <w:lang w:val="en-GB" w:eastAsia="zh-CN"/>
        </w:rPr>
        <w:t xml:space="preserve"> </w:t>
      </w:r>
      <w:r>
        <w:rPr>
          <w:b/>
          <w:lang w:val="en-GB" w:eastAsia="zh-CN"/>
        </w:rPr>
        <w:t>UEs</w:t>
      </w:r>
      <w:r w:rsidRPr="00857246">
        <w:rPr>
          <w:b/>
          <w:lang w:val="en-GB" w:eastAsia="zh-CN"/>
        </w:rPr>
        <w:t xml:space="preserve">, </w:t>
      </w:r>
      <w:r>
        <w:rPr>
          <w:b/>
          <w:lang w:val="en-GB" w:eastAsia="zh-CN"/>
        </w:rPr>
        <w:t>HARQ-ACK feedback is supported for multicast without additional evaluation for it.</w:t>
      </w:r>
    </w:p>
    <w:p w14:paraId="7B553831" w14:textId="77777777" w:rsidR="003711A4" w:rsidRDefault="003711A4" w:rsidP="003711A4">
      <w:pPr>
        <w:jc w:val="both"/>
        <w:rPr>
          <w:lang w:val="en-GB" w:eastAsia="zh-CN"/>
        </w:rPr>
      </w:pPr>
    </w:p>
    <w:p w14:paraId="0F59B4CD" w14:textId="77777777" w:rsidR="003711A4" w:rsidRPr="00F20BDC" w:rsidRDefault="003711A4" w:rsidP="003711A4">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3711A4" w14:paraId="129BEAA4" w14:textId="77777777" w:rsidTr="00D36247">
        <w:tc>
          <w:tcPr>
            <w:tcW w:w="2122" w:type="dxa"/>
          </w:tcPr>
          <w:p w14:paraId="7F79DFD4" w14:textId="77777777" w:rsidR="003711A4" w:rsidRPr="006479D7" w:rsidRDefault="003711A4" w:rsidP="00D36247">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018CD389" w14:textId="77777777" w:rsidR="003711A4" w:rsidRPr="006479D7" w:rsidRDefault="003711A4" w:rsidP="00D36247">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3711A4" w14:paraId="5D0331B1" w14:textId="77777777" w:rsidTr="00D36247">
        <w:tc>
          <w:tcPr>
            <w:tcW w:w="2122" w:type="dxa"/>
          </w:tcPr>
          <w:p w14:paraId="02854E14"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4F111298"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r>
      <w:tr w:rsidR="003711A4" w14:paraId="3D6D4C54" w14:textId="77777777" w:rsidTr="00D36247">
        <w:tc>
          <w:tcPr>
            <w:tcW w:w="2122" w:type="dxa"/>
          </w:tcPr>
          <w:p w14:paraId="5E962BA4"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42151256"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r>
      <w:tr w:rsidR="003711A4" w14:paraId="6204F534" w14:textId="77777777" w:rsidTr="00D36247">
        <w:tc>
          <w:tcPr>
            <w:tcW w:w="2122" w:type="dxa"/>
          </w:tcPr>
          <w:p w14:paraId="2515F940"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5707D1B5"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r>
      <w:tr w:rsidR="003711A4" w14:paraId="46D5941C" w14:textId="77777777" w:rsidTr="00D36247">
        <w:tc>
          <w:tcPr>
            <w:tcW w:w="2122" w:type="dxa"/>
          </w:tcPr>
          <w:p w14:paraId="733FADAB"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CF67AE5"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r>
      <w:tr w:rsidR="003711A4" w14:paraId="55B5D519" w14:textId="77777777" w:rsidTr="00D36247">
        <w:tc>
          <w:tcPr>
            <w:tcW w:w="2122" w:type="dxa"/>
          </w:tcPr>
          <w:p w14:paraId="0A9FC5D3"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2E74E65A"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r>
      <w:tr w:rsidR="003711A4" w14:paraId="3EC83082" w14:textId="77777777" w:rsidTr="00D36247">
        <w:tc>
          <w:tcPr>
            <w:tcW w:w="2122" w:type="dxa"/>
          </w:tcPr>
          <w:p w14:paraId="3BBD0815"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5DEBEBF6"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r>
      <w:tr w:rsidR="003711A4" w14:paraId="30C009CF" w14:textId="77777777" w:rsidTr="00D36247">
        <w:tc>
          <w:tcPr>
            <w:tcW w:w="2122" w:type="dxa"/>
          </w:tcPr>
          <w:p w14:paraId="20F9B389"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26694D1D" w14:textId="77777777" w:rsidR="003711A4" w:rsidRDefault="003711A4" w:rsidP="00D36247">
            <w:pPr>
              <w:widowControl w:val="0"/>
              <w:overflowPunct/>
              <w:autoSpaceDE/>
              <w:autoSpaceDN/>
              <w:adjustRightInd/>
              <w:spacing w:after="0"/>
              <w:textAlignment w:val="auto"/>
              <w:rPr>
                <w:rFonts w:ascii="Calibri" w:hAnsi="Calibri"/>
                <w:kern w:val="2"/>
                <w:sz w:val="21"/>
                <w:szCs w:val="22"/>
                <w:lang w:val="fr-FR" w:eastAsia="zh-CN"/>
              </w:rPr>
            </w:pPr>
          </w:p>
        </w:tc>
      </w:tr>
    </w:tbl>
    <w:p w14:paraId="52450D7C" w14:textId="77777777" w:rsidR="003711A4" w:rsidRDefault="003711A4" w:rsidP="003711A4">
      <w:pPr>
        <w:spacing w:after="0"/>
        <w:contextualSpacing/>
        <w:rPr>
          <w:b/>
          <w:lang w:val="en-GB" w:eastAsia="zh-CN"/>
        </w:rPr>
      </w:pPr>
    </w:p>
    <w:p w14:paraId="61256FD4" w14:textId="77777777" w:rsidR="003711A4" w:rsidRDefault="003711A4" w:rsidP="00E92437">
      <w:pPr>
        <w:jc w:val="both"/>
        <w:rPr>
          <w:lang w:eastAsia="zh-CN"/>
        </w:rPr>
      </w:pPr>
    </w:p>
    <w:p w14:paraId="19C80120" w14:textId="76508E42" w:rsidR="00E92437" w:rsidRPr="00D10993" w:rsidRDefault="00E92437" w:rsidP="00D10993">
      <w:pPr>
        <w:spacing w:after="0"/>
        <w:contextualSpacing/>
        <w:rPr>
          <w:b/>
          <w:lang w:val="en-GB" w:eastAsia="zh-CN"/>
        </w:rPr>
      </w:pPr>
      <w:r w:rsidRPr="00857246">
        <w:rPr>
          <w:rFonts w:hint="eastAsia"/>
          <w:b/>
          <w:lang w:val="en-GB" w:eastAsia="zh-CN"/>
        </w:rPr>
        <w:t>P</w:t>
      </w:r>
      <w:r w:rsidRPr="00857246">
        <w:rPr>
          <w:b/>
          <w:lang w:val="en-GB" w:eastAsia="zh-CN"/>
        </w:rPr>
        <w:t xml:space="preserve">roposal </w:t>
      </w:r>
      <w:r w:rsidR="00E11531">
        <w:rPr>
          <w:b/>
          <w:lang w:val="en-GB" w:eastAsia="zh-CN"/>
        </w:rPr>
        <w:t>2</w:t>
      </w:r>
      <w:r w:rsidRPr="00857246">
        <w:rPr>
          <w:b/>
          <w:lang w:val="en-GB" w:eastAsia="zh-CN"/>
        </w:rPr>
        <w:t xml:space="preserve">: For </w:t>
      </w:r>
      <w:r>
        <w:rPr>
          <w:b/>
          <w:lang w:val="en-GB" w:eastAsia="zh-CN"/>
        </w:rPr>
        <w:t>RRC_CONNECTED</w:t>
      </w:r>
      <w:r w:rsidRPr="00857246">
        <w:rPr>
          <w:b/>
          <w:lang w:val="en-GB" w:eastAsia="zh-CN"/>
        </w:rPr>
        <w:t xml:space="preserve"> </w:t>
      </w:r>
      <w:r>
        <w:rPr>
          <w:b/>
          <w:lang w:val="en-GB" w:eastAsia="zh-CN"/>
        </w:rPr>
        <w:t>UEs</w:t>
      </w:r>
      <w:r w:rsidRPr="00857246">
        <w:rPr>
          <w:b/>
          <w:lang w:val="en-GB" w:eastAsia="zh-CN"/>
        </w:rPr>
        <w:t>,</w:t>
      </w:r>
      <w:r w:rsidR="003711A4">
        <w:rPr>
          <w:b/>
          <w:lang w:val="en-GB" w:eastAsia="zh-CN"/>
        </w:rPr>
        <w:t xml:space="preserve"> whether the f</w:t>
      </w:r>
      <w:r>
        <w:rPr>
          <w:b/>
          <w:lang w:val="en-GB" w:eastAsia="zh-CN"/>
        </w:rPr>
        <w:t>ollowing reliability improvement mechanisms can be considered for MBS.</w:t>
      </w:r>
    </w:p>
    <w:p w14:paraId="28DFE94A" w14:textId="3CD731D9" w:rsidR="00E92437" w:rsidRPr="006A75AF" w:rsidRDefault="00E92437" w:rsidP="00E92437">
      <w:pPr>
        <w:pStyle w:val="afc"/>
        <w:numPr>
          <w:ilvl w:val="0"/>
          <w:numId w:val="43"/>
        </w:numPr>
        <w:contextualSpacing/>
        <w:rPr>
          <w:rFonts w:ascii="Times New Roman" w:eastAsia="宋体" w:hAnsi="Times New Roman"/>
          <w:b/>
          <w:sz w:val="20"/>
          <w:szCs w:val="20"/>
          <w:lang w:val="en-GB" w:eastAsia="zh-CN"/>
        </w:rPr>
      </w:pPr>
      <w:r w:rsidRPr="006A75AF">
        <w:rPr>
          <w:rFonts w:ascii="Times New Roman" w:eastAsia="宋体" w:hAnsi="Times New Roman"/>
          <w:b/>
          <w:sz w:val="20"/>
          <w:szCs w:val="20"/>
          <w:lang w:val="en-GB" w:eastAsia="zh-CN"/>
        </w:rPr>
        <w:t>CSI feedback</w:t>
      </w:r>
      <w:r w:rsidR="00AE4001">
        <w:rPr>
          <w:rFonts w:ascii="Times New Roman" w:eastAsia="宋体" w:hAnsi="Times New Roman"/>
          <w:b/>
          <w:sz w:val="20"/>
          <w:szCs w:val="20"/>
          <w:lang w:val="en-GB" w:eastAsia="zh-CN"/>
        </w:rPr>
        <w:t>, FFS whether modification is needed on top of existing CSI feedback mechanism for unicast</w:t>
      </w:r>
    </w:p>
    <w:p w14:paraId="31058C5B" w14:textId="2752340B" w:rsidR="00E92437" w:rsidRPr="006A75AF" w:rsidRDefault="00E92437" w:rsidP="00E92437">
      <w:pPr>
        <w:pStyle w:val="afc"/>
        <w:numPr>
          <w:ilvl w:val="0"/>
          <w:numId w:val="43"/>
        </w:numPr>
        <w:contextualSpacing/>
        <w:rPr>
          <w:rFonts w:ascii="Times New Roman" w:eastAsia="宋体" w:hAnsi="Times New Roman"/>
          <w:b/>
          <w:sz w:val="20"/>
          <w:szCs w:val="20"/>
          <w:lang w:val="en-GB" w:eastAsia="zh-CN"/>
        </w:rPr>
      </w:pPr>
      <w:r w:rsidRPr="006A75AF">
        <w:rPr>
          <w:rFonts w:ascii="Times New Roman" w:eastAsia="宋体" w:hAnsi="Times New Roman"/>
          <w:b/>
          <w:sz w:val="20"/>
          <w:szCs w:val="20"/>
          <w:lang w:val="en-GB" w:eastAsia="zh-CN"/>
        </w:rPr>
        <w:t>PDSCH repetition</w:t>
      </w:r>
      <w:r w:rsidR="00C13564">
        <w:rPr>
          <w:rFonts w:ascii="Times New Roman" w:eastAsia="宋体" w:hAnsi="Times New Roman"/>
          <w:b/>
          <w:sz w:val="20"/>
          <w:szCs w:val="20"/>
          <w:lang w:val="en-GB" w:eastAsia="zh-CN"/>
        </w:rPr>
        <w:t xml:space="preserve">, FFS whether spec </w:t>
      </w:r>
      <w:r w:rsidR="00E11531">
        <w:rPr>
          <w:rFonts w:ascii="Times New Roman" w:eastAsia="宋体" w:hAnsi="Times New Roman"/>
          <w:b/>
          <w:sz w:val="20"/>
          <w:szCs w:val="20"/>
          <w:lang w:val="en-GB" w:eastAsia="zh-CN"/>
        </w:rPr>
        <w:t xml:space="preserve">impact </w:t>
      </w:r>
      <w:r w:rsidR="00C13564">
        <w:rPr>
          <w:rFonts w:ascii="Times New Roman" w:eastAsia="宋体" w:hAnsi="Times New Roman"/>
          <w:b/>
          <w:sz w:val="20"/>
          <w:szCs w:val="20"/>
          <w:lang w:val="en-GB" w:eastAsia="zh-CN"/>
        </w:rPr>
        <w:t>is implied</w:t>
      </w:r>
    </w:p>
    <w:p w14:paraId="3CE65C0C" w14:textId="47B7A8C1" w:rsidR="00E92437" w:rsidRDefault="00E92437" w:rsidP="00E92437">
      <w:pPr>
        <w:jc w:val="both"/>
        <w:rPr>
          <w:lang w:val="en-GB" w:eastAsia="zh-CN"/>
        </w:rPr>
      </w:pPr>
    </w:p>
    <w:p w14:paraId="6BD1DC09" w14:textId="547C71E8" w:rsidR="0047396A" w:rsidRPr="00C963BA" w:rsidRDefault="0047396A" w:rsidP="00E92437">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0666AA" w14:paraId="17E5925F" w14:textId="77777777" w:rsidTr="0084041F">
        <w:tc>
          <w:tcPr>
            <w:tcW w:w="2122" w:type="dxa"/>
          </w:tcPr>
          <w:p w14:paraId="23E75310" w14:textId="77777777" w:rsidR="000666AA" w:rsidRPr="006479D7" w:rsidRDefault="000666AA" w:rsidP="0084041F">
            <w:pPr>
              <w:spacing w:before="0" w:line="240" w:lineRule="auto"/>
              <w:jc w:val="left"/>
              <w:rPr>
                <w:rFonts w:ascii="Calibri" w:hAnsi="Calibri"/>
                <w:b/>
                <w:kern w:val="2"/>
                <w:sz w:val="21"/>
                <w:szCs w:val="22"/>
                <w:lang w:val="fr-FR" w:eastAsia="zh-CN"/>
              </w:rPr>
            </w:pPr>
            <w:r w:rsidRPr="006479D7">
              <w:rPr>
                <w:b/>
                <w:lang w:val="en-GB" w:eastAsia="zh-CN"/>
              </w:rPr>
              <w:lastRenderedPageBreak/>
              <w:t>Company</w:t>
            </w:r>
          </w:p>
        </w:tc>
        <w:tc>
          <w:tcPr>
            <w:tcW w:w="7840" w:type="dxa"/>
          </w:tcPr>
          <w:p w14:paraId="7C6A5FAE" w14:textId="77777777" w:rsidR="000666AA" w:rsidRPr="006479D7" w:rsidRDefault="000666AA" w:rsidP="0084041F">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0666AA" w14:paraId="58B77A9C" w14:textId="77777777" w:rsidTr="0084041F">
        <w:tc>
          <w:tcPr>
            <w:tcW w:w="2122" w:type="dxa"/>
          </w:tcPr>
          <w:p w14:paraId="5D2CF93D"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216271E1"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r>
      <w:tr w:rsidR="000666AA" w14:paraId="7A8C9329" w14:textId="77777777" w:rsidTr="0084041F">
        <w:tc>
          <w:tcPr>
            <w:tcW w:w="2122" w:type="dxa"/>
          </w:tcPr>
          <w:p w14:paraId="11E7A384"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E78C78E"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r>
      <w:tr w:rsidR="000666AA" w14:paraId="12985A82" w14:textId="77777777" w:rsidTr="0084041F">
        <w:tc>
          <w:tcPr>
            <w:tcW w:w="2122" w:type="dxa"/>
          </w:tcPr>
          <w:p w14:paraId="7DF68068"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4A90100"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r>
      <w:tr w:rsidR="000666AA" w14:paraId="755ED05B" w14:textId="77777777" w:rsidTr="0084041F">
        <w:tc>
          <w:tcPr>
            <w:tcW w:w="2122" w:type="dxa"/>
          </w:tcPr>
          <w:p w14:paraId="79D4EA4A"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82D1A81"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r>
      <w:tr w:rsidR="000666AA" w14:paraId="12CF89D7" w14:textId="77777777" w:rsidTr="0084041F">
        <w:tc>
          <w:tcPr>
            <w:tcW w:w="2122" w:type="dxa"/>
          </w:tcPr>
          <w:p w14:paraId="516C18E3"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3B03909C"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r>
      <w:tr w:rsidR="000666AA" w14:paraId="08BB7656" w14:textId="77777777" w:rsidTr="0084041F">
        <w:tc>
          <w:tcPr>
            <w:tcW w:w="2122" w:type="dxa"/>
          </w:tcPr>
          <w:p w14:paraId="3EE7B66D"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5A4E4BB6"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r>
      <w:tr w:rsidR="000666AA" w14:paraId="28F63DA6" w14:textId="77777777" w:rsidTr="0084041F">
        <w:tc>
          <w:tcPr>
            <w:tcW w:w="2122" w:type="dxa"/>
          </w:tcPr>
          <w:p w14:paraId="1AB78654"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0DA90A21" w14:textId="77777777" w:rsidR="000666AA" w:rsidRDefault="000666AA" w:rsidP="0084041F">
            <w:pPr>
              <w:widowControl w:val="0"/>
              <w:overflowPunct/>
              <w:autoSpaceDE/>
              <w:autoSpaceDN/>
              <w:adjustRightInd/>
              <w:spacing w:after="0"/>
              <w:textAlignment w:val="auto"/>
              <w:rPr>
                <w:rFonts w:ascii="Calibri" w:hAnsi="Calibri"/>
                <w:kern w:val="2"/>
                <w:sz w:val="21"/>
                <w:szCs w:val="22"/>
                <w:lang w:val="fr-FR" w:eastAsia="zh-CN"/>
              </w:rPr>
            </w:pPr>
          </w:p>
        </w:tc>
      </w:tr>
    </w:tbl>
    <w:p w14:paraId="6BB30FF6" w14:textId="77777777" w:rsidR="000666AA" w:rsidRPr="00260A86" w:rsidRDefault="000666AA" w:rsidP="00E92437">
      <w:pPr>
        <w:jc w:val="both"/>
        <w:rPr>
          <w:lang w:val="en-GB" w:eastAsia="zh-CN"/>
        </w:rPr>
      </w:pPr>
    </w:p>
    <w:p w14:paraId="3C4DA1D7" w14:textId="77777777" w:rsidR="00E92437" w:rsidRDefault="00E92437" w:rsidP="00E92437">
      <w:pPr>
        <w:jc w:val="both"/>
        <w:rPr>
          <w:lang w:val="en-GB" w:eastAsia="zh-CN"/>
        </w:rPr>
      </w:pPr>
    </w:p>
    <w:p w14:paraId="09468DE6" w14:textId="77777777" w:rsidR="00E92437" w:rsidRPr="005F0C80" w:rsidRDefault="00E92437" w:rsidP="00E92437">
      <w:pPr>
        <w:jc w:val="both"/>
        <w:rPr>
          <w:b/>
          <w:i/>
          <w:u w:val="single"/>
          <w:lang w:val="en-GB" w:eastAsia="zh-CN"/>
        </w:rPr>
      </w:pPr>
      <w:r w:rsidRPr="005F0C80">
        <w:rPr>
          <w:b/>
          <w:i/>
          <w:u w:val="single"/>
          <w:lang w:val="en-GB" w:eastAsia="zh-CN"/>
        </w:rPr>
        <w:t>Evaluation</w:t>
      </w:r>
    </w:p>
    <w:p w14:paraId="72BE6D65" w14:textId="77777777" w:rsidR="00E92437" w:rsidRDefault="00E92437" w:rsidP="00E92437">
      <w:pPr>
        <w:jc w:val="both"/>
        <w:rPr>
          <w:lang w:val="en-GB" w:eastAsia="zh-CN"/>
        </w:rPr>
      </w:pPr>
      <w:r>
        <w:rPr>
          <w:lang w:val="en-GB" w:eastAsia="zh-CN"/>
        </w:rPr>
        <w:t xml:space="preserve">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w:t>
      </w:r>
      <w:r w:rsidRPr="00BD00C4">
        <w:rPr>
          <w:lang w:val="en-GB" w:eastAsia="zh-CN"/>
        </w:rPr>
        <w:t>different UL feedback schemes</w:t>
      </w:r>
      <w:r>
        <w:rPr>
          <w:lang w:val="en-GB" w:eastAsia="zh-CN"/>
        </w:rPr>
        <w:t>, and</w:t>
      </w:r>
      <w:r w:rsidRPr="00BD00C4">
        <w:rPr>
          <w:lang w:val="en-GB" w:eastAsia="zh-CN"/>
        </w:rPr>
        <w:t xml:space="preserve"> </w:t>
      </w:r>
      <w:r>
        <w:rPr>
          <w:lang w:val="en-GB" w:eastAsia="zh-CN"/>
        </w:rPr>
        <w:t xml:space="preserve">one company [E///] proposed the methodology and assumptions for evaluation of </w:t>
      </w:r>
      <w:r w:rsidRPr="00BD00C4">
        <w:rPr>
          <w:lang w:val="en-GB" w:eastAsia="zh-CN"/>
        </w:rPr>
        <w:t xml:space="preserve">different </w:t>
      </w:r>
      <w:r>
        <w:rPr>
          <w:lang w:val="en-GB" w:eastAsia="zh-CN"/>
        </w:rPr>
        <w:t>PTM features.</w:t>
      </w:r>
    </w:p>
    <w:p w14:paraId="0E77A86A" w14:textId="77777777" w:rsidR="00E92437" w:rsidRDefault="00E92437" w:rsidP="00E92437">
      <w:pPr>
        <w:jc w:val="both"/>
        <w:rPr>
          <w:lang w:val="en-GB" w:eastAsia="zh-CN"/>
        </w:rPr>
      </w:pPr>
      <w:r>
        <w:rPr>
          <w:lang w:val="en-GB" w:eastAsia="zh-CN"/>
        </w:rPr>
        <w:t xml:space="preserve">Before we discuss a common evaluation </w:t>
      </w:r>
      <w:r w:rsidRPr="005F0C80">
        <w:rPr>
          <w:lang w:val="en-GB" w:eastAsia="zh-CN"/>
        </w:rPr>
        <w:t xml:space="preserve">methodology and </w:t>
      </w:r>
      <w:r>
        <w:rPr>
          <w:lang w:val="en-GB" w:eastAsia="zh-CN"/>
        </w:rPr>
        <w:t xml:space="preserve">assumptions, we need to first determine the purpose of the evaluation campaign. </w:t>
      </w:r>
    </w:p>
    <w:p w14:paraId="1F84B391" w14:textId="589A98B9" w:rsidR="00E92437" w:rsidRDefault="00E92437" w:rsidP="00E92437">
      <w:pPr>
        <w:jc w:val="both"/>
        <w:rPr>
          <w:b/>
          <w:lang w:val="en-GB" w:eastAsia="zh-CN"/>
        </w:rPr>
      </w:pPr>
      <w:r w:rsidRPr="00C07DF1">
        <w:rPr>
          <w:b/>
          <w:lang w:val="en-GB" w:eastAsia="zh-CN"/>
        </w:rPr>
        <w:t>Question</w:t>
      </w:r>
      <w:r w:rsidR="00B10091">
        <w:rPr>
          <w:b/>
          <w:lang w:val="en-GB" w:eastAsia="zh-CN"/>
        </w:rPr>
        <w:t xml:space="preserve"> 4</w:t>
      </w:r>
      <w:r w:rsidRPr="00C07DF1">
        <w:rPr>
          <w:b/>
          <w:lang w:val="en-GB" w:eastAsia="zh-CN"/>
        </w:rPr>
        <w:t xml:space="preserve">: Whether a common evaluation methodology and assumptions are necessary for NR MBS? If the answer is YES, what’s the purpose of the evaluation? </w:t>
      </w:r>
    </w:p>
    <w:p w14:paraId="61C2BC58" w14:textId="77777777" w:rsidR="0051054B" w:rsidRDefault="0051054B" w:rsidP="0051054B">
      <w:pPr>
        <w:jc w:val="both"/>
        <w:rPr>
          <w:lang w:val="en-GB" w:eastAsia="zh-CN"/>
        </w:rPr>
      </w:pPr>
    </w:p>
    <w:p w14:paraId="06C06998" w14:textId="77777777" w:rsidR="0051054B" w:rsidRPr="00F20BDC" w:rsidRDefault="0051054B" w:rsidP="0051054B">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51054B" w14:paraId="0F48562D" w14:textId="77777777" w:rsidTr="0084041F">
        <w:tc>
          <w:tcPr>
            <w:tcW w:w="2122" w:type="dxa"/>
          </w:tcPr>
          <w:p w14:paraId="1E9F95BB" w14:textId="77777777" w:rsidR="0051054B" w:rsidRPr="006479D7" w:rsidRDefault="0051054B" w:rsidP="0084041F">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6B3FF289" w14:textId="77777777" w:rsidR="0051054B" w:rsidRPr="006479D7" w:rsidRDefault="0051054B" w:rsidP="0084041F">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51054B" w14:paraId="1044C23E" w14:textId="77777777" w:rsidTr="0084041F">
        <w:tc>
          <w:tcPr>
            <w:tcW w:w="2122" w:type="dxa"/>
          </w:tcPr>
          <w:p w14:paraId="651EBF1B"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79668F1"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r>
      <w:tr w:rsidR="0051054B" w14:paraId="49CB0042" w14:textId="77777777" w:rsidTr="0084041F">
        <w:tc>
          <w:tcPr>
            <w:tcW w:w="2122" w:type="dxa"/>
          </w:tcPr>
          <w:p w14:paraId="38DC6C16"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B2B5E3B"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r>
      <w:tr w:rsidR="0051054B" w14:paraId="5EA052A9" w14:textId="77777777" w:rsidTr="0084041F">
        <w:tc>
          <w:tcPr>
            <w:tcW w:w="2122" w:type="dxa"/>
          </w:tcPr>
          <w:p w14:paraId="0BD5C383"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22BA42C5"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r>
      <w:tr w:rsidR="0051054B" w14:paraId="5D0C0862" w14:textId="77777777" w:rsidTr="0084041F">
        <w:tc>
          <w:tcPr>
            <w:tcW w:w="2122" w:type="dxa"/>
          </w:tcPr>
          <w:p w14:paraId="47900818"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B934D5E"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r>
      <w:tr w:rsidR="0051054B" w14:paraId="1C698949" w14:textId="77777777" w:rsidTr="0084041F">
        <w:tc>
          <w:tcPr>
            <w:tcW w:w="2122" w:type="dxa"/>
          </w:tcPr>
          <w:p w14:paraId="31AA6D8C"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2395472"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r>
      <w:tr w:rsidR="0051054B" w14:paraId="08C4C961" w14:textId="77777777" w:rsidTr="0084041F">
        <w:tc>
          <w:tcPr>
            <w:tcW w:w="2122" w:type="dxa"/>
          </w:tcPr>
          <w:p w14:paraId="17C47057"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61683A2"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r>
      <w:tr w:rsidR="0051054B" w14:paraId="6EC409E9" w14:textId="77777777" w:rsidTr="0084041F">
        <w:tc>
          <w:tcPr>
            <w:tcW w:w="2122" w:type="dxa"/>
          </w:tcPr>
          <w:p w14:paraId="006E3475"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1EDF120C" w14:textId="77777777" w:rsidR="0051054B" w:rsidRDefault="0051054B" w:rsidP="0084041F">
            <w:pPr>
              <w:widowControl w:val="0"/>
              <w:overflowPunct/>
              <w:autoSpaceDE/>
              <w:autoSpaceDN/>
              <w:adjustRightInd/>
              <w:spacing w:after="0"/>
              <w:textAlignment w:val="auto"/>
              <w:rPr>
                <w:rFonts w:ascii="Calibri" w:hAnsi="Calibri"/>
                <w:kern w:val="2"/>
                <w:sz w:val="21"/>
                <w:szCs w:val="22"/>
                <w:lang w:val="fr-FR" w:eastAsia="zh-CN"/>
              </w:rPr>
            </w:pPr>
          </w:p>
        </w:tc>
      </w:tr>
    </w:tbl>
    <w:p w14:paraId="3DE1D40A" w14:textId="77777777" w:rsidR="0051054B" w:rsidRPr="00B51CF2" w:rsidRDefault="0051054B" w:rsidP="00E92437">
      <w:pPr>
        <w:jc w:val="both"/>
        <w:rPr>
          <w:b/>
          <w:lang w:val="en-GB" w:eastAsia="zh-CN"/>
        </w:rPr>
      </w:pPr>
    </w:p>
    <w:p w14:paraId="7252C0FF" w14:textId="77777777" w:rsidR="00311F50" w:rsidRPr="00857246" w:rsidRDefault="00311F50" w:rsidP="00311F50">
      <w:pPr>
        <w:rPr>
          <w:lang w:val="en-GB" w:eastAsia="zh-CN"/>
        </w:rPr>
      </w:pPr>
    </w:p>
    <w:p w14:paraId="6BC2E0A8" w14:textId="2194AC80" w:rsidR="00311F50" w:rsidRPr="00857246" w:rsidRDefault="003B2379" w:rsidP="00311F50">
      <w:pPr>
        <w:pStyle w:val="2"/>
        <w:ind w:left="576"/>
        <w:rPr>
          <w:lang w:eastAsia="zh-CN"/>
        </w:rPr>
      </w:pPr>
      <w:bookmarkStart w:id="5" w:name="_Toc47778578"/>
      <w:r>
        <w:lastRenderedPageBreak/>
        <w:t>B</w:t>
      </w:r>
      <w:r w:rsidRPr="00773C00">
        <w:t>asic functions for broadcast/multicas</w:t>
      </w:r>
      <w:r>
        <w:t>t for RRC_IDLE/RRC_INACTIVE UEs</w:t>
      </w:r>
      <w:bookmarkEnd w:id="5"/>
    </w:p>
    <w:p w14:paraId="1D7F7D43" w14:textId="77777777" w:rsidR="003B2379" w:rsidRDefault="003B2379" w:rsidP="003B2379">
      <w:pPr>
        <w:jc w:val="both"/>
        <w:rPr>
          <w:lang w:val="en-GB" w:eastAsia="zh-CN"/>
        </w:rPr>
      </w:pPr>
      <w:r>
        <w:rPr>
          <w:rFonts w:hint="eastAsia"/>
          <w:lang w:val="en-GB" w:eastAsia="zh-CN"/>
        </w:rPr>
        <w:t>R</w:t>
      </w:r>
      <w:r>
        <w:rPr>
          <w:lang w:val="en-GB" w:eastAsia="zh-CN"/>
        </w:rPr>
        <w:t xml:space="preserve">egarding the objective of specifying basic function for broadcast/multicast for UEs in IDLE/INACTIVE state, how UEs get the configuration of PTM reception is subject to RAN2 discussion first. For example, whether UEs receive the configurations for PTM reception via SIB/MCCH in IDLE/INACTIVE state or UEs enter CONNECTED state for the configuration and come back to IDLE/INACTIVE state for PTM reception. Once RAN2 decides the solution, RAN1 can proceed to discuss the related RAN1 impact. This summary does not include the issues/observations outside RAN1 scope. </w:t>
      </w:r>
    </w:p>
    <w:p w14:paraId="3EF547C9" w14:textId="71FAF0A6" w:rsidR="003B2379" w:rsidRDefault="003B2379" w:rsidP="003B2379">
      <w:pPr>
        <w:jc w:val="both"/>
        <w:rPr>
          <w:lang w:val="en-GB" w:eastAsia="zh-CN"/>
        </w:rPr>
      </w:pPr>
      <w:r>
        <w:rPr>
          <w:lang w:val="en-GB" w:eastAsia="zh-CN"/>
        </w:rPr>
        <w:t xml:space="preserve">Though there may not be plan to treat this agenda for this meeting, this section summarized issues that do NOT need RAN2 guidance and can be </w:t>
      </w:r>
      <w:r w:rsidR="00D21935">
        <w:rPr>
          <w:lang w:val="en-GB" w:eastAsia="zh-CN"/>
        </w:rPr>
        <w:t xml:space="preserve">considered </w:t>
      </w:r>
      <w:r>
        <w:rPr>
          <w:lang w:val="en-GB" w:eastAsia="zh-CN"/>
        </w:rPr>
        <w:t>for this meeting</w:t>
      </w:r>
      <w:r w:rsidR="008F0BB8">
        <w:rPr>
          <w:lang w:val="en-GB" w:eastAsia="zh-CN"/>
        </w:rPr>
        <w:t xml:space="preserve"> if plan to</w:t>
      </w:r>
      <w:r>
        <w:rPr>
          <w:lang w:val="en-GB" w:eastAsia="zh-CN"/>
        </w:rPr>
        <w:t xml:space="preserve">. UE is expected to decode PDCCH scrambled by e.g., G-RNTI scheduling PTM transmission in IDLE/INACTIVE state. The first tier of issues that can be discussed include </w:t>
      </w:r>
      <w:r w:rsidRPr="00823FD6">
        <w:rPr>
          <w:lang w:val="en-GB" w:eastAsia="zh-CN"/>
        </w:rPr>
        <w:t>the relation between initial BWP and the frequency resources for PTM transmission/reception</w:t>
      </w:r>
      <w:r>
        <w:rPr>
          <w:lang w:val="en-GB" w:eastAsia="zh-CN"/>
        </w:rPr>
        <w:t xml:space="preserve">, and multi-beam operation for PTM. </w:t>
      </w:r>
    </w:p>
    <w:p w14:paraId="62CFB8B1" w14:textId="77777777" w:rsidR="003B2379" w:rsidRDefault="003B2379" w:rsidP="003B2379">
      <w:pPr>
        <w:jc w:val="both"/>
        <w:rPr>
          <w:lang w:val="en-GB" w:eastAsia="zh-CN"/>
        </w:rPr>
      </w:pPr>
      <w:r>
        <w:rPr>
          <w:lang w:val="en-GB" w:eastAsia="zh-CN"/>
        </w:rPr>
        <w:t>According to the contributions submitted into this agenda, the proposals can be discussed if plan to can focus on the following for this meeting:</w:t>
      </w:r>
    </w:p>
    <w:p w14:paraId="55ED53DD" w14:textId="03C7463C" w:rsidR="003B2379" w:rsidRPr="004532EA" w:rsidRDefault="003B2379" w:rsidP="003B2379">
      <w:pPr>
        <w:spacing w:after="0"/>
        <w:contextualSpacing/>
        <w:rPr>
          <w:b/>
          <w:lang w:val="en-GB" w:eastAsia="zh-CN"/>
        </w:rPr>
      </w:pPr>
      <w:r w:rsidRPr="004532EA">
        <w:rPr>
          <w:b/>
          <w:lang w:val="en-GB" w:eastAsia="zh-CN"/>
        </w:rPr>
        <w:t xml:space="preserve">Proposal </w:t>
      </w:r>
      <w:r w:rsidR="00B10091">
        <w:rPr>
          <w:b/>
          <w:lang w:val="en-GB" w:eastAsia="zh-CN"/>
        </w:rPr>
        <w:t>3</w:t>
      </w:r>
      <w:r w:rsidRPr="004532EA">
        <w:rPr>
          <w:b/>
          <w:lang w:val="en-GB" w:eastAsia="zh-CN"/>
        </w:rPr>
        <w:t>: For UE in IDLE/INACTIVE state, the frequency resource for PTM transmission is</w:t>
      </w:r>
    </w:p>
    <w:p w14:paraId="0CB71EE7" w14:textId="77777777" w:rsidR="003B2379" w:rsidRPr="00A26709" w:rsidRDefault="003B2379" w:rsidP="00A26709">
      <w:pPr>
        <w:pStyle w:val="afc"/>
        <w:numPr>
          <w:ilvl w:val="0"/>
          <w:numId w:val="42"/>
        </w:numPr>
        <w:contextualSpacing/>
        <w:rPr>
          <w:rFonts w:ascii="Times New Roman" w:eastAsia="宋体" w:hAnsi="Times New Roman"/>
          <w:b/>
          <w:sz w:val="20"/>
          <w:szCs w:val="20"/>
          <w:lang w:val="en-GB" w:eastAsia="zh-CN"/>
        </w:rPr>
      </w:pPr>
      <w:r w:rsidRPr="00A26709">
        <w:rPr>
          <w:rFonts w:ascii="Times New Roman" w:eastAsia="宋体" w:hAnsi="Times New Roman"/>
          <w:b/>
          <w:sz w:val="20"/>
          <w:szCs w:val="20"/>
          <w:lang w:val="en-GB" w:eastAsia="zh-CN"/>
        </w:rPr>
        <w:t>Alt 1: Initial BWP</w:t>
      </w:r>
    </w:p>
    <w:p w14:paraId="682940AF" w14:textId="77777777" w:rsidR="003B2379" w:rsidRPr="00A26709" w:rsidRDefault="003B2379" w:rsidP="00A26709">
      <w:pPr>
        <w:pStyle w:val="afc"/>
        <w:numPr>
          <w:ilvl w:val="0"/>
          <w:numId w:val="42"/>
        </w:numPr>
        <w:contextualSpacing/>
        <w:rPr>
          <w:rFonts w:ascii="Times New Roman" w:eastAsia="宋体" w:hAnsi="Times New Roman"/>
          <w:b/>
          <w:sz w:val="20"/>
          <w:szCs w:val="20"/>
          <w:lang w:val="en-GB" w:eastAsia="zh-CN"/>
        </w:rPr>
      </w:pPr>
      <w:r w:rsidRPr="00A26709">
        <w:rPr>
          <w:rFonts w:ascii="Times New Roman" w:eastAsia="宋体" w:hAnsi="Times New Roman"/>
          <w:b/>
          <w:sz w:val="20"/>
          <w:szCs w:val="20"/>
          <w:lang w:val="en-GB" w:eastAsia="zh-CN"/>
        </w:rPr>
        <w:t>Alt 2: Configured with larger size to cover initial BWP</w:t>
      </w:r>
    </w:p>
    <w:p w14:paraId="11A35F54" w14:textId="77777777" w:rsidR="003B2379" w:rsidRPr="00A26709" w:rsidRDefault="003B2379" w:rsidP="00A26709">
      <w:pPr>
        <w:pStyle w:val="afc"/>
        <w:numPr>
          <w:ilvl w:val="0"/>
          <w:numId w:val="42"/>
        </w:numPr>
        <w:contextualSpacing/>
        <w:rPr>
          <w:rFonts w:ascii="Times New Roman" w:eastAsia="宋体" w:hAnsi="Times New Roman"/>
          <w:b/>
          <w:sz w:val="20"/>
          <w:szCs w:val="20"/>
          <w:lang w:val="en-GB" w:eastAsia="zh-CN"/>
        </w:rPr>
      </w:pPr>
      <w:r w:rsidRPr="00A26709">
        <w:rPr>
          <w:rFonts w:ascii="Times New Roman" w:eastAsia="宋体" w:hAnsi="Times New Roman"/>
          <w:b/>
          <w:sz w:val="20"/>
          <w:szCs w:val="20"/>
          <w:lang w:val="en-GB" w:eastAsia="zh-CN"/>
        </w:rPr>
        <w:t>Alt 3: Configured to be within initial BWP</w:t>
      </w:r>
    </w:p>
    <w:p w14:paraId="26E4EC9A" w14:textId="77777777" w:rsidR="00DD55EB" w:rsidRDefault="00DD55EB" w:rsidP="00DD55EB">
      <w:pPr>
        <w:jc w:val="both"/>
        <w:rPr>
          <w:lang w:val="en-GB" w:eastAsia="zh-CN"/>
        </w:rPr>
      </w:pPr>
    </w:p>
    <w:p w14:paraId="37559BA0" w14:textId="77777777" w:rsidR="00DD55EB" w:rsidRPr="00F20BDC" w:rsidRDefault="00DD55EB" w:rsidP="00DD55EB">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DD55EB" w14:paraId="44D25E34" w14:textId="77777777" w:rsidTr="0084041F">
        <w:tc>
          <w:tcPr>
            <w:tcW w:w="2122" w:type="dxa"/>
          </w:tcPr>
          <w:p w14:paraId="6A400E22" w14:textId="77777777" w:rsidR="00DD55EB" w:rsidRPr="006479D7" w:rsidRDefault="00DD55EB" w:rsidP="0084041F">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366B135B" w14:textId="77777777" w:rsidR="00DD55EB" w:rsidRPr="006479D7" w:rsidRDefault="00DD55EB" w:rsidP="0084041F">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DD55EB" w14:paraId="303F0FAF" w14:textId="77777777" w:rsidTr="0084041F">
        <w:tc>
          <w:tcPr>
            <w:tcW w:w="2122" w:type="dxa"/>
          </w:tcPr>
          <w:p w14:paraId="5574CA0E"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C785AC4"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79DE9E1D" w14:textId="77777777" w:rsidTr="0084041F">
        <w:tc>
          <w:tcPr>
            <w:tcW w:w="2122" w:type="dxa"/>
          </w:tcPr>
          <w:p w14:paraId="7E49776D"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3777C0B"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02E95813" w14:textId="77777777" w:rsidTr="0084041F">
        <w:tc>
          <w:tcPr>
            <w:tcW w:w="2122" w:type="dxa"/>
          </w:tcPr>
          <w:p w14:paraId="6C64C2DB"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094435E"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60F635AA" w14:textId="77777777" w:rsidTr="0084041F">
        <w:tc>
          <w:tcPr>
            <w:tcW w:w="2122" w:type="dxa"/>
          </w:tcPr>
          <w:p w14:paraId="4CE48C2C"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6E24176"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571F1B53" w14:textId="77777777" w:rsidTr="0084041F">
        <w:tc>
          <w:tcPr>
            <w:tcW w:w="2122" w:type="dxa"/>
          </w:tcPr>
          <w:p w14:paraId="6075A6E1"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1C8FE3B3"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5DCCA7D2" w14:textId="77777777" w:rsidTr="0084041F">
        <w:tc>
          <w:tcPr>
            <w:tcW w:w="2122" w:type="dxa"/>
          </w:tcPr>
          <w:p w14:paraId="5F681C10"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380974A5"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361A5751" w14:textId="77777777" w:rsidTr="0084041F">
        <w:tc>
          <w:tcPr>
            <w:tcW w:w="2122" w:type="dxa"/>
          </w:tcPr>
          <w:p w14:paraId="0F4F00E1"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64E16631"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bl>
    <w:p w14:paraId="3004BD2B" w14:textId="77777777" w:rsidR="00DD55EB" w:rsidRDefault="00DD55EB" w:rsidP="003B2379">
      <w:pPr>
        <w:rPr>
          <w:lang w:val="en-GB" w:eastAsia="zh-CN"/>
        </w:rPr>
      </w:pPr>
    </w:p>
    <w:p w14:paraId="4D434A1F" w14:textId="69918571" w:rsidR="003B2379" w:rsidRPr="004532EA" w:rsidRDefault="003B2379" w:rsidP="003B2379">
      <w:pPr>
        <w:spacing w:after="0"/>
        <w:contextualSpacing/>
        <w:rPr>
          <w:b/>
          <w:lang w:val="en-GB" w:eastAsia="zh-CN"/>
        </w:rPr>
      </w:pPr>
      <w:r w:rsidRPr="004532EA">
        <w:rPr>
          <w:b/>
          <w:lang w:val="en-GB" w:eastAsia="zh-CN"/>
        </w:rPr>
        <w:t xml:space="preserve">Proposal </w:t>
      </w:r>
      <w:r w:rsidR="00B10091">
        <w:rPr>
          <w:b/>
          <w:lang w:val="en-GB" w:eastAsia="zh-CN"/>
        </w:rPr>
        <w:t>4</w:t>
      </w:r>
      <w:r w:rsidRPr="004532EA">
        <w:rPr>
          <w:b/>
          <w:lang w:val="en-GB" w:eastAsia="zh-CN"/>
        </w:rPr>
        <w:t xml:space="preserve">: </w:t>
      </w:r>
      <w:r w:rsidR="007F731B">
        <w:rPr>
          <w:b/>
          <w:lang w:val="en-GB" w:eastAsia="zh-CN"/>
        </w:rPr>
        <w:t>M</w:t>
      </w:r>
      <w:r w:rsidRPr="004532EA">
        <w:rPr>
          <w:b/>
          <w:lang w:val="en-GB" w:eastAsia="zh-CN"/>
        </w:rPr>
        <w:t>ulti-beam</w:t>
      </w:r>
      <w:r w:rsidR="008F0BB8">
        <w:rPr>
          <w:b/>
          <w:lang w:val="en-GB" w:eastAsia="zh-CN"/>
        </w:rPr>
        <w:t>/beam-sweeping</w:t>
      </w:r>
      <w:r w:rsidRPr="004532EA">
        <w:rPr>
          <w:b/>
          <w:lang w:val="en-GB" w:eastAsia="zh-CN"/>
        </w:rPr>
        <w:t xml:space="preserve"> operation is supported for PTM in IDLE/INACTIVE state.</w:t>
      </w:r>
    </w:p>
    <w:p w14:paraId="7A73C81A" w14:textId="77777777" w:rsidR="00DD55EB" w:rsidRDefault="00DD55EB" w:rsidP="00DD55EB">
      <w:pPr>
        <w:jc w:val="both"/>
        <w:rPr>
          <w:lang w:val="en-GB" w:eastAsia="zh-CN"/>
        </w:rPr>
      </w:pPr>
    </w:p>
    <w:p w14:paraId="46D09A16" w14:textId="77777777" w:rsidR="00DD55EB" w:rsidRPr="00F20BDC" w:rsidRDefault="00DD55EB" w:rsidP="00DD55EB">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DD55EB" w14:paraId="407E1B64" w14:textId="77777777" w:rsidTr="0084041F">
        <w:tc>
          <w:tcPr>
            <w:tcW w:w="2122" w:type="dxa"/>
          </w:tcPr>
          <w:p w14:paraId="4BB41595" w14:textId="77777777" w:rsidR="00DD55EB" w:rsidRPr="006479D7" w:rsidRDefault="00DD55EB" w:rsidP="0084041F">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56ACDBEE" w14:textId="77777777" w:rsidR="00DD55EB" w:rsidRPr="006479D7" w:rsidRDefault="00DD55EB" w:rsidP="0084041F">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DD55EB" w14:paraId="00609A02" w14:textId="77777777" w:rsidTr="0084041F">
        <w:tc>
          <w:tcPr>
            <w:tcW w:w="2122" w:type="dxa"/>
          </w:tcPr>
          <w:p w14:paraId="40EDB4AD"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A393985"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379399D1" w14:textId="77777777" w:rsidTr="0084041F">
        <w:tc>
          <w:tcPr>
            <w:tcW w:w="2122" w:type="dxa"/>
          </w:tcPr>
          <w:p w14:paraId="1500E76A"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5EBA992F"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0EE769F9" w14:textId="77777777" w:rsidTr="0084041F">
        <w:tc>
          <w:tcPr>
            <w:tcW w:w="2122" w:type="dxa"/>
          </w:tcPr>
          <w:p w14:paraId="3480A8A4"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46D25A85"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3EB63296" w14:textId="77777777" w:rsidTr="0084041F">
        <w:tc>
          <w:tcPr>
            <w:tcW w:w="2122" w:type="dxa"/>
          </w:tcPr>
          <w:p w14:paraId="5ED93E23"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4F31A5E5"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30F454F1" w14:textId="77777777" w:rsidTr="0084041F">
        <w:tc>
          <w:tcPr>
            <w:tcW w:w="2122" w:type="dxa"/>
          </w:tcPr>
          <w:p w14:paraId="6EBF69A6"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4044F83F"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7088D3EC" w14:textId="77777777" w:rsidTr="0084041F">
        <w:tc>
          <w:tcPr>
            <w:tcW w:w="2122" w:type="dxa"/>
          </w:tcPr>
          <w:p w14:paraId="286B630A"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3AC34708"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r w:rsidR="00DD55EB" w14:paraId="0FA28FDD" w14:textId="77777777" w:rsidTr="0084041F">
        <w:tc>
          <w:tcPr>
            <w:tcW w:w="2122" w:type="dxa"/>
          </w:tcPr>
          <w:p w14:paraId="4C36F2A7"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c>
          <w:tcPr>
            <w:tcW w:w="7840" w:type="dxa"/>
          </w:tcPr>
          <w:p w14:paraId="7307DC7D" w14:textId="77777777" w:rsidR="00DD55EB" w:rsidRDefault="00DD55EB" w:rsidP="0084041F">
            <w:pPr>
              <w:widowControl w:val="0"/>
              <w:overflowPunct/>
              <w:autoSpaceDE/>
              <w:autoSpaceDN/>
              <w:adjustRightInd/>
              <w:spacing w:after="0"/>
              <w:textAlignment w:val="auto"/>
              <w:rPr>
                <w:rFonts w:ascii="Calibri" w:hAnsi="Calibri"/>
                <w:kern w:val="2"/>
                <w:sz w:val="21"/>
                <w:szCs w:val="22"/>
                <w:lang w:val="fr-FR" w:eastAsia="zh-CN"/>
              </w:rPr>
            </w:pPr>
          </w:p>
        </w:tc>
      </w:tr>
    </w:tbl>
    <w:p w14:paraId="06E2F6C2" w14:textId="151CEE2A" w:rsidR="004331A5" w:rsidRDefault="00737C35" w:rsidP="00E24EBE">
      <w:pPr>
        <w:pStyle w:val="1"/>
        <w:spacing w:before="480"/>
        <w:jc w:val="both"/>
      </w:pPr>
      <w:r>
        <w:t>Second tier</w:t>
      </w:r>
      <w:r w:rsidR="009218E8">
        <w:t xml:space="preserve"> issues</w:t>
      </w:r>
      <w:r w:rsidR="00F15ACA">
        <w:t xml:space="preserve"> to be discussed </w:t>
      </w:r>
      <w:r w:rsidR="00C2046F">
        <w:t>later</w:t>
      </w:r>
    </w:p>
    <w:p w14:paraId="55320AE2" w14:textId="51776563" w:rsidR="00CF72FB" w:rsidRDefault="00BC0DA4" w:rsidP="00CF72FB">
      <w:pPr>
        <w:jc w:val="both"/>
        <w:rPr>
          <w:lang w:val="en-GB" w:eastAsia="zh-CN"/>
        </w:rPr>
      </w:pPr>
      <w:r>
        <w:rPr>
          <w:lang w:eastAsia="zh-CN"/>
        </w:rPr>
        <w:t xml:space="preserve">The </w:t>
      </w:r>
      <w:r w:rsidR="00697181">
        <w:rPr>
          <w:lang w:eastAsia="zh-CN"/>
        </w:rPr>
        <w:t xml:space="preserve">three </w:t>
      </w:r>
      <w:r>
        <w:rPr>
          <w:lang w:eastAsia="zh-CN"/>
        </w:rPr>
        <w:t>table</w:t>
      </w:r>
      <w:r w:rsidR="001F6F77">
        <w:rPr>
          <w:lang w:eastAsia="zh-CN"/>
        </w:rPr>
        <w:t>s</w:t>
      </w:r>
      <w:r>
        <w:rPr>
          <w:lang w:eastAsia="zh-CN"/>
        </w:rPr>
        <w:t xml:space="preserve"> below </w:t>
      </w:r>
      <w:r w:rsidR="00CF72FB">
        <w:rPr>
          <w:lang w:val="en-GB" w:eastAsia="zh-CN"/>
        </w:rPr>
        <w:t xml:space="preserve">summarized </w:t>
      </w:r>
      <w:r w:rsidR="001F6F77">
        <w:rPr>
          <w:lang w:val="en-GB" w:eastAsia="zh-CN"/>
        </w:rPr>
        <w:t>the</w:t>
      </w:r>
      <w:r>
        <w:rPr>
          <w:lang w:val="en-GB" w:eastAsia="zh-CN"/>
        </w:rPr>
        <w:t xml:space="preserve"> </w:t>
      </w:r>
      <w:r w:rsidR="00BE27BD">
        <w:rPr>
          <w:lang w:val="en-GB" w:eastAsia="zh-CN"/>
        </w:rPr>
        <w:t xml:space="preserve">second </w:t>
      </w:r>
      <w:r w:rsidR="0051180D">
        <w:rPr>
          <w:lang w:val="en-GB" w:eastAsia="zh-CN"/>
        </w:rPr>
        <w:t xml:space="preserve">tier </w:t>
      </w:r>
      <w:r w:rsidR="00CF72FB">
        <w:rPr>
          <w:lang w:val="en-GB" w:eastAsia="zh-CN"/>
        </w:rPr>
        <w:t>issues</w:t>
      </w:r>
      <w:r w:rsidR="00C5080A">
        <w:rPr>
          <w:lang w:val="en-GB" w:eastAsia="zh-CN"/>
        </w:rPr>
        <w:t xml:space="preserve"> </w:t>
      </w:r>
      <w:r w:rsidR="00B40E26">
        <w:rPr>
          <w:lang w:val="en-GB" w:eastAsia="zh-CN"/>
        </w:rPr>
        <w:t>that</w:t>
      </w:r>
      <w:r w:rsidRPr="00326539">
        <w:rPr>
          <w:lang w:val="en-GB" w:eastAsia="zh-CN"/>
        </w:rPr>
        <w:t xml:space="preserve"> </w:t>
      </w:r>
      <w:r w:rsidR="00F51A2E">
        <w:rPr>
          <w:lang w:val="en-GB" w:eastAsia="zh-CN"/>
        </w:rPr>
        <w:t>they can be discussed once the first tier issues are concluded or can be discussed in the next meeting</w:t>
      </w:r>
      <w:r w:rsidR="00CF72FB" w:rsidRPr="00326539">
        <w:rPr>
          <w:lang w:val="en-GB" w:eastAsia="zh-CN"/>
        </w:rPr>
        <w:t>.</w:t>
      </w:r>
      <w:r w:rsidR="001A118F">
        <w:rPr>
          <w:lang w:val="en-GB" w:eastAsia="zh-CN"/>
        </w:rPr>
        <w:t xml:space="preserve"> Some detailed summar</w:t>
      </w:r>
      <w:r w:rsidR="00D92A40">
        <w:rPr>
          <w:lang w:val="en-GB" w:eastAsia="zh-CN"/>
        </w:rPr>
        <w:t>ies</w:t>
      </w:r>
      <w:r w:rsidR="001A118F">
        <w:rPr>
          <w:lang w:val="en-GB" w:eastAsia="zh-CN"/>
        </w:rPr>
        <w:t xml:space="preserve"> can be found in each subsection.</w:t>
      </w:r>
    </w:p>
    <w:p w14:paraId="427F707D" w14:textId="79AE33AB" w:rsidR="00580BD3" w:rsidRPr="00326539" w:rsidRDefault="00580BD3" w:rsidP="00FC70D0">
      <w:pPr>
        <w:jc w:val="center"/>
        <w:rPr>
          <w:b/>
          <w:lang w:val="en-GB" w:eastAsia="zh-CN"/>
        </w:rPr>
      </w:pPr>
      <w:r w:rsidRPr="00326539">
        <w:rPr>
          <w:b/>
          <w:lang w:val="en-GB" w:eastAsia="zh-CN"/>
        </w:rPr>
        <w:t>Table</w:t>
      </w:r>
      <w:r w:rsidR="00FE304B" w:rsidRPr="00326539">
        <w:rPr>
          <w:b/>
          <w:lang w:val="en-GB" w:eastAsia="zh-CN"/>
        </w:rPr>
        <w:t xml:space="preserve"> 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f3"/>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1: DCI format 1_0</w:t>
            </w:r>
          </w:p>
          <w:p w14:paraId="2DA79581"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6709446A" w:rsidR="00FE304B" w:rsidRPr="00326539" w:rsidRDefault="00FE304B" w:rsidP="00FE304B">
      <w:pPr>
        <w:jc w:val="center"/>
        <w:rPr>
          <w:b/>
          <w:lang w:val="en-GB" w:eastAsia="zh-CN"/>
        </w:rPr>
      </w:pPr>
      <w:r w:rsidRPr="00326539">
        <w:rPr>
          <w:b/>
          <w:lang w:val="en-GB" w:eastAsia="zh-CN"/>
        </w:rPr>
        <w:t xml:space="preserve">Table 2: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f3"/>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653423">
            <w:pPr>
              <w:pStyle w:val="afc"/>
              <w:numPr>
                <w:ilvl w:val="0"/>
                <w:numId w:val="44"/>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A26709">
            <w:pPr>
              <w:pStyle w:val="afc"/>
              <w:numPr>
                <w:ilvl w:val="0"/>
                <w:numId w:val="44"/>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653423">
            <w:pPr>
              <w:pStyle w:val="afc"/>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653423">
            <w:pPr>
              <w:pStyle w:val="afc"/>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A26709">
            <w:pPr>
              <w:pStyle w:val="afc"/>
              <w:numPr>
                <w:ilvl w:val="0"/>
                <w:numId w:val="45"/>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35AF4DC4" w:rsidR="00D12843" w:rsidRDefault="00D12843" w:rsidP="00D12843">
      <w:pPr>
        <w:jc w:val="center"/>
        <w:rPr>
          <w:b/>
          <w:lang w:val="en-GB" w:eastAsia="zh-CN"/>
        </w:rPr>
      </w:pPr>
      <w:r w:rsidRPr="00326539">
        <w:rPr>
          <w:b/>
          <w:lang w:val="en-GB" w:eastAsia="zh-CN"/>
        </w:rPr>
        <w:lastRenderedPageBreak/>
        <w:t>Table</w:t>
      </w:r>
      <w:r w:rsidR="001A069E">
        <w:rPr>
          <w:b/>
          <w:lang w:val="en-GB" w:eastAsia="zh-CN"/>
        </w:rPr>
        <w:t xml:space="preserve"> </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f3"/>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84041F">
            <w:pPr>
              <w:pStyle w:val="afc"/>
              <w:numPr>
                <w:ilvl w:val="0"/>
                <w:numId w:val="40"/>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84041F">
            <w:pPr>
              <w:pStyle w:val="afc"/>
              <w:numPr>
                <w:ilvl w:val="0"/>
                <w:numId w:val="40"/>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84041F">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84041F">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738A5CA8" w14:textId="4C7ECC5B" w:rsidR="00952070" w:rsidRDefault="00952070" w:rsidP="00D12843">
      <w:pPr>
        <w:jc w:val="center"/>
        <w:rPr>
          <w:b/>
          <w:lang w:val="en-GB" w:eastAsia="zh-CN"/>
        </w:rPr>
      </w:pPr>
    </w:p>
    <w:p w14:paraId="11BB4CA0" w14:textId="77777777" w:rsidR="00F9688F" w:rsidRDefault="00F9688F" w:rsidP="00F9688F">
      <w:pPr>
        <w:pStyle w:val="2"/>
        <w:ind w:left="576"/>
        <w:rPr>
          <w:lang w:eastAsia="zh-CN"/>
        </w:rPr>
      </w:pPr>
      <w:r>
        <w:rPr>
          <w:lang w:eastAsia="zh-CN"/>
        </w:rPr>
        <w:t>G</w:t>
      </w:r>
      <w:r w:rsidRPr="009218E8">
        <w:rPr>
          <w:lang w:eastAsia="zh-CN"/>
        </w:rPr>
        <w:t>roup scheduling for RRC_CONNECTED UEs</w:t>
      </w:r>
    </w:p>
    <w:p w14:paraId="172F5C05" w14:textId="3460B719" w:rsidR="004331A5" w:rsidRDefault="00AC0ACC" w:rsidP="00260A86">
      <w:pPr>
        <w:pStyle w:val="3"/>
        <w:rPr>
          <w:lang w:eastAsia="zh-CN"/>
        </w:rPr>
      </w:pPr>
      <w:r>
        <w:rPr>
          <w:lang w:eastAsia="zh-CN"/>
        </w:rPr>
        <w:t xml:space="preserve">Configuration </w:t>
      </w:r>
      <w:r w:rsidR="00B82DD8">
        <w:rPr>
          <w:lang w:eastAsia="zh-CN"/>
        </w:rPr>
        <w:t>of</w:t>
      </w:r>
      <w:r w:rsidR="00553823">
        <w:rPr>
          <w:lang w:eastAsia="zh-CN"/>
        </w:rPr>
        <w:t xml:space="preserve"> group scheduling</w:t>
      </w:r>
      <w:r w:rsidR="002C3174">
        <w:rPr>
          <w:lang w:eastAsia="zh-CN"/>
        </w:rPr>
        <w:t xml:space="preserve"> for multicast/broadcast</w:t>
      </w:r>
    </w:p>
    <w:p w14:paraId="03BD9EEB" w14:textId="1AD05BDC" w:rsidR="002300AF" w:rsidRDefault="002300AF" w:rsidP="00C334CA">
      <w:pPr>
        <w:jc w:val="both"/>
      </w:pPr>
      <w:r>
        <w:t>In LTE, the group scheduling mechanism for SC-PTM ha</w:t>
      </w:r>
      <w:r w:rsidR="008F7508">
        <w:t>s</w:t>
      </w:r>
      <w:r>
        <w:t xml:space="preserve"> been defined for supporting UEs in all RRC states and it is configured by the means of broadcast signaling of the </w:t>
      </w:r>
      <w:r w:rsidR="00DB1EF4">
        <w:t>SIB</w:t>
      </w:r>
      <w:r>
        <w:t xml:space="preserve"> information and SC-MCCH</w:t>
      </w:r>
      <w:r w:rsidR="00DB1EF4">
        <w:t>.</w:t>
      </w:r>
      <w:r>
        <w:t xml:space="preserve"> Th</w:t>
      </w:r>
      <w:r w:rsidR="008F7508">
        <w:t xml:space="preserve">is </w:t>
      </w:r>
      <w:r>
        <w:t xml:space="preserve">mechanism can be considered as </w:t>
      </w:r>
      <w:r w:rsidR="004E2478">
        <w:t>a B</w:t>
      </w:r>
      <w:r>
        <w:t xml:space="preserve">roadcast </w:t>
      </w:r>
      <w:r w:rsidR="00C764B2">
        <w:t xml:space="preserve">configuration </w:t>
      </w:r>
      <w:r>
        <w:t>mechanism</w:t>
      </w:r>
      <w:r w:rsidR="003664C5">
        <w:t xml:space="preserve"> for both RRC_IDLE</w:t>
      </w:r>
      <w:r w:rsidR="00CE6CBA">
        <w:t>/INACTIVE</w:t>
      </w:r>
      <w:r w:rsidR="003664C5">
        <w:t xml:space="preserve"> UEs and </w:t>
      </w:r>
      <w:r w:rsidR="008207D7">
        <w:t xml:space="preserve">RRC_CONNECTED </w:t>
      </w:r>
      <w:r w:rsidR="003664C5">
        <w:t>UEs</w:t>
      </w:r>
      <w:r>
        <w:t>.</w:t>
      </w:r>
      <w:r w:rsidR="002A30BA">
        <w:t xml:space="preserve"> For NR, </w:t>
      </w:r>
      <w:r w:rsidR="00BD1C81">
        <w:t xml:space="preserve">the </w:t>
      </w:r>
      <w:r w:rsidR="002A30BA">
        <w:t xml:space="preserve">WID </w:t>
      </w:r>
      <w:r w:rsidR="002A30BA" w:rsidRPr="002A30BA">
        <w:t xml:space="preserve">also considers </w:t>
      </w:r>
      <w:r w:rsidR="004E2478">
        <w:t>M</w:t>
      </w:r>
      <w:r w:rsidR="002A30BA" w:rsidRPr="002A30BA">
        <w:t>ulticast</w:t>
      </w:r>
      <w:r w:rsidR="004E2478">
        <w:t xml:space="preserve"> </w:t>
      </w:r>
      <w:r w:rsidR="002A30BA">
        <w:t xml:space="preserve">for RRC_CONNECTED UEs for which the </w:t>
      </w:r>
      <w:r w:rsidR="002A30BA" w:rsidRPr="002A30BA">
        <w:t xml:space="preserve">group scheduling configuration could be provided over a dedicated </w:t>
      </w:r>
      <w:r w:rsidR="00CE6CBA">
        <w:t xml:space="preserve">RRC </w:t>
      </w:r>
      <w:r w:rsidR="002A30BA" w:rsidRPr="002A30BA">
        <w:t>signaling.</w:t>
      </w:r>
      <w:r w:rsidR="00EB599F">
        <w:t xml:space="preserve"> </w:t>
      </w:r>
    </w:p>
    <w:p w14:paraId="17CFDAAE" w14:textId="5A0489A0" w:rsidR="00BA44A9" w:rsidRDefault="0003281B" w:rsidP="00BA44A9">
      <w:pPr>
        <w:jc w:val="both"/>
      </w:pPr>
      <w:r w:rsidRPr="009567F3">
        <w:t xml:space="preserve">Regarding this, one company </w:t>
      </w:r>
      <w:r w:rsidR="00C764B2" w:rsidRPr="00857246">
        <w:t>[Nokia]</w:t>
      </w:r>
      <w:r w:rsidR="00C764B2">
        <w:t xml:space="preserve"> </w:t>
      </w:r>
      <w:r w:rsidRPr="009567F3">
        <w:t>proposed to discuss the whether a single multicast / broadcast traffic transmission is scheduled for all UEs regardless RRC state, or differently, and two companies [ZTE][LG] proposed both RRC_CONNECTED UEs and RRC_IDLE/INACTIVE UEs can receive the same broadcast service.</w:t>
      </w:r>
      <w:r w:rsidR="00285C41" w:rsidRPr="009567F3">
        <w:t xml:space="preserve"> </w:t>
      </w:r>
      <w:r w:rsidR="00BA44A9">
        <w:t xml:space="preserve">Some other companies </w:t>
      </w:r>
      <w:r w:rsidR="00C764B2">
        <w:t xml:space="preserve">[QC, HW, E///] </w:t>
      </w:r>
      <w:r w:rsidR="00BA44A9">
        <w:t xml:space="preserve">also mentioned that there could be different </w:t>
      </w:r>
      <w:r w:rsidR="00BA44A9" w:rsidRPr="00CE6CBA">
        <w:t xml:space="preserve">methods for the network to transmit </w:t>
      </w:r>
      <w:r w:rsidR="00BA44A9">
        <w:t>configuration of Broadcast Services to RRC_IDLE/INACTIVE</w:t>
      </w:r>
      <w:r w:rsidR="00BA44A9" w:rsidRPr="00CE6CBA">
        <w:t xml:space="preserve"> UEs</w:t>
      </w:r>
      <w:r w:rsidR="00BA44A9">
        <w:t>,</w:t>
      </w:r>
      <w:r w:rsidR="00BA44A9" w:rsidRPr="00CE6CBA">
        <w:t xml:space="preserve"> </w:t>
      </w:r>
      <w:r w:rsidR="00BA44A9">
        <w:t>e.g.</w:t>
      </w:r>
      <w:r w:rsidR="00BA44A9" w:rsidRPr="00CE6CBA">
        <w:t xml:space="preserve"> ‘broadcasting’ </w:t>
      </w:r>
      <w:r w:rsidR="00CD1DDD">
        <w:t>signaling</w:t>
      </w:r>
      <w:r w:rsidR="00BA44A9">
        <w:t xml:space="preserve"> (</w:t>
      </w:r>
      <w:r w:rsidR="00BA44A9" w:rsidRPr="00CE6CBA">
        <w:t>i.e.</w:t>
      </w:r>
      <w:r w:rsidR="00CD1DDD">
        <w:t xml:space="preserve"> SIB/</w:t>
      </w:r>
      <w:r w:rsidR="00BA44A9" w:rsidRPr="00CE6CBA">
        <w:t>MCCH</w:t>
      </w:r>
      <w:r w:rsidR="00BA44A9">
        <w:t>-like</w:t>
      </w:r>
      <w:r w:rsidR="00BA44A9" w:rsidRPr="00CE6CBA">
        <w:t xml:space="preserve"> </w:t>
      </w:r>
      <w:r w:rsidR="00CD1DDD">
        <w:t>signaling</w:t>
      </w:r>
      <w:r w:rsidR="00BA44A9">
        <w:t>),</w:t>
      </w:r>
      <w:r w:rsidR="00BA44A9" w:rsidRPr="00CE6CBA">
        <w:t xml:space="preserve"> dedicated RRC </w:t>
      </w:r>
      <w:r w:rsidR="00CD1DDD">
        <w:t>signaling</w:t>
      </w:r>
      <w:r w:rsidR="00BA44A9">
        <w:t xml:space="preserve">, etc. </w:t>
      </w:r>
    </w:p>
    <w:p w14:paraId="6F1E6104" w14:textId="20FCD35E" w:rsidR="00C45363" w:rsidRDefault="00BA44A9" w:rsidP="00C45363">
      <w:pPr>
        <w:jc w:val="both"/>
      </w:pPr>
      <w:r>
        <w:t xml:space="preserve">Therefore, one issue needs to be discussed is whether broadcast and multicast </w:t>
      </w:r>
      <w:r w:rsidR="00771B75">
        <w:t xml:space="preserve">need to be differentiated </w:t>
      </w:r>
      <w:r>
        <w:t>for RRC_CONNECTED UEs.</w:t>
      </w:r>
      <w:r w:rsidR="00C45363">
        <w:t xml:space="preserve"> If it is needed, then we need to discuss whether the same configuration mechanism </w:t>
      </w:r>
      <w:r w:rsidR="006A4B8E">
        <w:t xml:space="preserve">of group scheduling </w:t>
      </w:r>
      <w:r w:rsidR="00C45363">
        <w:t xml:space="preserve">for Broadcast is applied for both </w:t>
      </w:r>
      <w:r w:rsidR="00C45363">
        <w:rPr>
          <w:lang w:val="en-GB" w:eastAsia="zh-CN"/>
        </w:rPr>
        <w:t>RRC_CONNECTED UEs and RRC_IDLE/INACTIVE UEs</w:t>
      </w:r>
      <w:r w:rsidR="00C45363">
        <w:t>, e.g., if SI</w:t>
      </w:r>
      <w:r w:rsidR="000C1378">
        <w:t>B</w:t>
      </w:r>
      <w:r w:rsidR="00C45363" w:rsidRPr="00CE6CBA">
        <w:t>/MCCH</w:t>
      </w:r>
      <w:r w:rsidR="00C45363">
        <w:t>-like</w:t>
      </w:r>
      <w:r w:rsidR="00C45363" w:rsidRPr="00CE6CBA">
        <w:t xml:space="preserve"> </w:t>
      </w:r>
      <w:r w:rsidR="000C1378">
        <w:t xml:space="preserve">signaling </w:t>
      </w:r>
      <w:r w:rsidR="00C45363">
        <w:t xml:space="preserve">is used for RRC_IDLE/INACTIVE UEs, whether the </w:t>
      </w:r>
      <w:r w:rsidR="000C1378">
        <w:t>signaling</w:t>
      </w:r>
      <w:r w:rsidR="00C45363">
        <w:t xml:space="preserve"> is also applied for RRC_CONNECTED UEs.  Since </w:t>
      </w:r>
      <w:r w:rsidR="00DE6158">
        <w:t>t</w:t>
      </w:r>
      <w:r w:rsidR="00E13FE2">
        <w:t xml:space="preserve">hese </w:t>
      </w:r>
      <w:r w:rsidR="00C45363">
        <w:t>issue</w:t>
      </w:r>
      <w:r w:rsidR="00E13FE2">
        <w:t>s</w:t>
      </w:r>
      <w:r w:rsidR="00C45363">
        <w:t xml:space="preserve"> </w:t>
      </w:r>
      <w:r w:rsidR="00E13FE2">
        <w:t xml:space="preserve">are </w:t>
      </w:r>
      <w:r w:rsidR="00C45363">
        <w:t>relate</w:t>
      </w:r>
      <w:r w:rsidR="00E13FE2">
        <w:t>d</w:t>
      </w:r>
      <w:r w:rsidR="00C45363">
        <w:t xml:space="preserve"> to </w:t>
      </w:r>
      <w:r w:rsidR="00DE6158">
        <w:t xml:space="preserve">RAN2’s </w:t>
      </w:r>
      <w:r w:rsidR="00C45363">
        <w:t xml:space="preserve">decision on the configuration mechanism of </w:t>
      </w:r>
      <w:r w:rsidR="002A311A">
        <w:t xml:space="preserve">group scheduling for </w:t>
      </w:r>
      <w:r w:rsidR="00C45363">
        <w:t xml:space="preserve">Broadcast for RRC_IDLE/INACTIVE UEs, </w:t>
      </w:r>
      <w:r w:rsidR="00DE6158">
        <w:t>they</w:t>
      </w:r>
      <w:r w:rsidR="00C45363">
        <w:t xml:space="preserve"> ca</w:t>
      </w:r>
      <w:r w:rsidR="00AF20BA">
        <w:t>n</w:t>
      </w:r>
      <w:r w:rsidR="00C45363">
        <w:t xml:space="preserve"> be discussed later based on RAN2 progress.</w:t>
      </w:r>
    </w:p>
    <w:p w14:paraId="09055CB5" w14:textId="0E1F75C9" w:rsidR="00DD2D80" w:rsidRDefault="0076248F" w:rsidP="00FC70D0">
      <w:pPr>
        <w:rPr>
          <w:b/>
          <w:lang w:val="en-GB" w:eastAsia="zh-CN"/>
        </w:rPr>
      </w:pPr>
      <w:r w:rsidRPr="00260A86">
        <w:rPr>
          <w:b/>
          <w:highlight w:val="lightGray"/>
          <w:lang w:val="en-GB" w:eastAsia="zh-CN"/>
        </w:rPr>
        <w:t>[</w:t>
      </w:r>
      <w:r w:rsidR="009A679A" w:rsidRPr="00260A86">
        <w:rPr>
          <w:b/>
          <w:highlight w:val="lightGray"/>
          <w:lang w:val="en-GB" w:eastAsia="zh-CN"/>
        </w:rPr>
        <w:t>Low</w:t>
      </w:r>
      <w:r w:rsidR="00375BF5">
        <w:rPr>
          <w:b/>
          <w:highlight w:val="lightGray"/>
          <w:lang w:val="en-GB" w:eastAsia="zh-CN"/>
        </w:rPr>
        <w:t xml:space="preserve"> priority</w:t>
      </w:r>
      <w:r w:rsidRPr="00260A86">
        <w:rPr>
          <w:b/>
          <w:highlight w:val="lightGray"/>
          <w:lang w:val="en-GB" w:eastAsia="zh-CN"/>
        </w:rPr>
        <w:t>]</w:t>
      </w:r>
      <w:r w:rsidR="0039207A">
        <w:rPr>
          <w:b/>
          <w:lang w:val="en-GB" w:eastAsia="zh-CN"/>
        </w:rPr>
        <w:t xml:space="preserve"> </w:t>
      </w:r>
      <w:r w:rsidR="003C6464" w:rsidRPr="003C6464">
        <w:rPr>
          <w:b/>
          <w:lang w:val="en-GB" w:eastAsia="zh-CN"/>
        </w:rPr>
        <w:t>Question</w:t>
      </w:r>
      <w:r w:rsidR="00FE3506">
        <w:rPr>
          <w:b/>
          <w:lang w:val="en-GB" w:eastAsia="zh-CN"/>
        </w:rPr>
        <w:t>:</w:t>
      </w:r>
      <w:r w:rsidR="00DD2D80" w:rsidRPr="00DD2D80">
        <w:rPr>
          <w:b/>
          <w:lang w:val="en-GB" w:eastAsia="zh-CN"/>
        </w:rPr>
        <w:t xml:space="preserve"> </w:t>
      </w:r>
      <w:r w:rsidR="00DD2D80">
        <w:rPr>
          <w:b/>
          <w:lang w:val="en-GB" w:eastAsia="zh-CN"/>
        </w:rPr>
        <w:t xml:space="preserve">Whether </w:t>
      </w:r>
      <w:r w:rsidR="005D5DC6" w:rsidRPr="005D5DC6">
        <w:rPr>
          <w:b/>
          <w:lang w:val="en-GB" w:eastAsia="zh-CN"/>
        </w:rPr>
        <w:t>broadcast and multicast need to be differentiated for RRC_CONNECTED UEs</w:t>
      </w:r>
      <w:r w:rsidR="00DD2D80">
        <w:rPr>
          <w:b/>
          <w:lang w:val="en-GB" w:eastAsia="zh-CN"/>
        </w:rPr>
        <w:t>?</w:t>
      </w:r>
      <w:r w:rsidR="00463827">
        <w:rPr>
          <w:b/>
          <w:lang w:val="en-GB" w:eastAsia="zh-CN"/>
        </w:rPr>
        <w:t xml:space="preserve"> </w:t>
      </w:r>
      <w:r w:rsidR="002076FB">
        <w:rPr>
          <w:rFonts w:hint="eastAsia"/>
          <w:b/>
          <w:lang w:val="en-GB" w:eastAsia="zh-CN"/>
        </w:rPr>
        <w:t>If</w:t>
      </w:r>
      <w:r w:rsidR="002076FB">
        <w:rPr>
          <w:b/>
          <w:lang w:eastAsia="zh-CN"/>
        </w:rPr>
        <w:t xml:space="preserve"> the answer is YES, </w:t>
      </w:r>
      <w:r w:rsidR="002076FB">
        <w:rPr>
          <w:b/>
          <w:lang w:val="en-GB" w:eastAsia="zh-CN"/>
        </w:rPr>
        <w:t>w</w:t>
      </w:r>
      <w:r w:rsidR="00DD2D80" w:rsidRPr="00DD2D80">
        <w:rPr>
          <w:b/>
          <w:lang w:val="en-GB" w:eastAsia="zh-CN"/>
        </w:rPr>
        <w:t xml:space="preserve">hether the same </w:t>
      </w:r>
      <w:r w:rsidR="00EB3CD9" w:rsidRPr="00EB3CD9">
        <w:rPr>
          <w:b/>
          <w:lang w:val="en-GB" w:eastAsia="zh-CN"/>
        </w:rPr>
        <w:t xml:space="preserve">configuration mechanism </w:t>
      </w:r>
      <w:r w:rsidR="00B82DD8">
        <w:rPr>
          <w:b/>
          <w:lang w:val="en-GB" w:eastAsia="zh-CN"/>
        </w:rPr>
        <w:t xml:space="preserve">of group scheduling </w:t>
      </w:r>
      <w:r w:rsidR="00EB3CD9" w:rsidRPr="00EB3CD9">
        <w:rPr>
          <w:b/>
          <w:lang w:val="en-GB" w:eastAsia="zh-CN"/>
        </w:rPr>
        <w:t>for Broadcast is applied for both RRC_CONNECTED UEs and RRC_IDLE/INACTIVE UEs</w:t>
      </w:r>
      <w:r w:rsidR="00DD2D80">
        <w:rPr>
          <w:b/>
          <w:lang w:val="en-GB" w:eastAsia="zh-CN"/>
        </w:rPr>
        <w:t>?</w:t>
      </w:r>
    </w:p>
    <w:p w14:paraId="0F7DE29A" w14:textId="57B1F234" w:rsidR="006D3111" w:rsidRDefault="006D3111" w:rsidP="00DD2D80">
      <w:pPr>
        <w:jc w:val="both"/>
        <w:rPr>
          <w:b/>
          <w:lang w:val="en-GB" w:eastAsia="zh-CN"/>
        </w:rPr>
      </w:pPr>
    </w:p>
    <w:p w14:paraId="64B3B363" w14:textId="5E48655D" w:rsidR="006D7018" w:rsidRDefault="006D7018" w:rsidP="009567F3">
      <w:pPr>
        <w:jc w:val="both"/>
      </w:pPr>
      <w:r>
        <w:lastRenderedPageBreak/>
        <w:t xml:space="preserve">For RRC_CONNECTED UEs, </w:t>
      </w:r>
      <w:r w:rsidR="002934C7">
        <w:t>one company [QC] propose</w:t>
      </w:r>
      <w:r w:rsidR="009C7168">
        <w:t>d</w:t>
      </w:r>
      <w:r w:rsidR="002934C7">
        <w:t xml:space="preserve"> to consider the following alternatives for group scheduling of multicast/broadcast</w:t>
      </w:r>
      <w:r w:rsidR="000D0212">
        <w:t xml:space="preserve"> and it is proposed that </w:t>
      </w:r>
      <w:r w:rsidR="000D0212" w:rsidRPr="000D0212">
        <w:t>at least part of the parameters for multicast configuration is received by unicast RRC.</w:t>
      </w:r>
      <w:r w:rsidR="0053782E">
        <w:t xml:space="preserve"> </w:t>
      </w:r>
    </w:p>
    <w:p w14:paraId="5CF5B827" w14:textId="77777777" w:rsidR="006D7018" w:rsidRPr="009567F3" w:rsidRDefault="006D7018" w:rsidP="009567F3">
      <w:pPr>
        <w:pStyle w:val="afc"/>
        <w:numPr>
          <w:ilvl w:val="0"/>
          <w:numId w:val="30"/>
        </w:numPr>
        <w:jc w:val="both"/>
      </w:pPr>
      <w:r w:rsidRPr="009567F3">
        <w:rPr>
          <w:rFonts w:ascii="Times New Roman" w:hAnsi="Times New Roman"/>
          <w:sz w:val="20"/>
          <w:szCs w:val="20"/>
        </w:rPr>
        <w:t xml:space="preserve">Alt1: All the configuration is received through unicast RRC </w:t>
      </w:r>
      <w:proofErr w:type="spellStart"/>
      <w:r w:rsidRPr="009567F3">
        <w:rPr>
          <w:rFonts w:ascii="Times New Roman" w:hAnsi="Times New Roman"/>
          <w:sz w:val="20"/>
          <w:szCs w:val="20"/>
        </w:rPr>
        <w:t>signalling</w:t>
      </w:r>
      <w:proofErr w:type="spellEnd"/>
      <w:r w:rsidRPr="009567F3">
        <w:rPr>
          <w:rFonts w:ascii="Times New Roman" w:hAnsi="Times New Roman"/>
          <w:sz w:val="20"/>
          <w:szCs w:val="20"/>
        </w:rPr>
        <w:t>.</w:t>
      </w:r>
    </w:p>
    <w:p w14:paraId="59A68C2E" w14:textId="77777777" w:rsidR="006D7018" w:rsidRPr="009567F3" w:rsidRDefault="006D7018" w:rsidP="009567F3">
      <w:pPr>
        <w:pStyle w:val="afc"/>
        <w:numPr>
          <w:ilvl w:val="0"/>
          <w:numId w:val="30"/>
        </w:numPr>
        <w:jc w:val="both"/>
      </w:pPr>
      <w:r w:rsidRPr="009567F3">
        <w:rPr>
          <w:rFonts w:ascii="Times New Roman" w:hAnsi="Times New Roman"/>
          <w:sz w:val="20"/>
          <w:szCs w:val="20"/>
        </w:rPr>
        <w:t xml:space="preserve">Alt2: Part of the configuration is received through broadcast SIB/MCCH-like </w:t>
      </w:r>
      <w:proofErr w:type="spellStart"/>
      <w:r w:rsidRPr="009567F3">
        <w:rPr>
          <w:rFonts w:ascii="Times New Roman" w:hAnsi="Times New Roman"/>
          <w:sz w:val="20"/>
          <w:szCs w:val="20"/>
        </w:rPr>
        <w:t>signalling</w:t>
      </w:r>
      <w:proofErr w:type="spellEnd"/>
      <w:r w:rsidRPr="009567F3">
        <w:rPr>
          <w:rFonts w:ascii="Times New Roman" w:hAnsi="Times New Roman"/>
          <w:sz w:val="20"/>
          <w:szCs w:val="20"/>
        </w:rPr>
        <w:t>.</w:t>
      </w:r>
    </w:p>
    <w:p w14:paraId="655C9CA5" w14:textId="77777777" w:rsidR="006D7018" w:rsidRPr="009567F3" w:rsidRDefault="006D7018" w:rsidP="009567F3">
      <w:pPr>
        <w:pStyle w:val="afc"/>
        <w:numPr>
          <w:ilvl w:val="1"/>
          <w:numId w:val="30"/>
        </w:numPr>
        <w:jc w:val="both"/>
      </w:pPr>
      <w:r w:rsidRPr="009567F3">
        <w:rPr>
          <w:rFonts w:ascii="Times New Roman" w:hAnsi="Times New Roman"/>
          <w:sz w:val="20"/>
          <w:szCs w:val="20"/>
        </w:rPr>
        <w:t xml:space="preserve">For UEs in RRC_CONNECTED, at least part of the multicast configuration, e.g., some HARQ-ACK related parameters, is received through unicast RRC </w:t>
      </w:r>
      <w:proofErr w:type="spellStart"/>
      <w:r w:rsidRPr="009567F3">
        <w:rPr>
          <w:rFonts w:ascii="Times New Roman" w:hAnsi="Times New Roman"/>
          <w:sz w:val="20"/>
          <w:szCs w:val="20"/>
        </w:rPr>
        <w:t>signalling</w:t>
      </w:r>
      <w:proofErr w:type="spellEnd"/>
      <w:r w:rsidRPr="009567F3">
        <w:rPr>
          <w:rFonts w:ascii="Times New Roman" w:hAnsi="Times New Roman"/>
          <w:sz w:val="20"/>
          <w:szCs w:val="20"/>
        </w:rPr>
        <w:t>.</w:t>
      </w:r>
    </w:p>
    <w:p w14:paraId="60A59D44" w14:textId="5AF1CF03" w:rsidR="006D3111" w:rsidRDefault="006D3111" w:rsidP="00DD2D80">
      <w:pPr>
        <w:jc w:val="both"/>
        <w:rPr>
          <w:b/>
          <w:lang w:eastAsia="zh-CN"/>
        </w:rPr>
      </w:pPr>
    </w:p>
    <w:p w14:paraId="56C75335" w14:textId="2DC34BC3" w:rsidR="00585D2C" w:rsidRDefault="009A679A" w:rsidP="00585D2C">
      <w:pPr>
        <w:jc w:val="both"/>
        <w:rPr>
          <w:b/>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980069">
        <w:rPr>
          <w:b/>
          <w:lang w:val="en-GB" w:eastAsia="zh-CN"/>
        </w:rPr>
        <w:t>Proposal: F</w:t>
      </w:r>
      <w:r w:rsidR="000D1168" w:rsidRPr="000D1168">
        <w:rPr>
          <w:b/>
          <w:lang w:val="en-GB" w:eastAsia="zh-CN"/>
        </w:rPr>
        <w:t xml:space="preserve">or RRC_CONNECTED UEs, at least part of the parameters for multicast configuration is received by </w:t>
      </w:r>
      <w:r w:rsidR="000D1168">
        <w:rPr>
          <w:b/>
          <w:lang w:val="en-GB" w:eastAsia="zh-CN"/>
        </w:rPr>
        <w:t xml:space="preserve">dedicated </w:t>
      </w:r>
      <w:r w:rsidR="000D1168" w:rsidRPr="000D1168">
        <w:rPr>
          <w:b/>
          <w:lang w:val="en-GB" w:eastAsia="zh-CN"/>
        </w:rPr>
        <w:t>RRC</w:t>
      </w:r>
      <w:r w:rsidR="00EB6BD9">
        <w:rPr>
          <w:b/>
          <w:lang w:val="en-GB" w:eastAsia="zh-CN"/>
        </w:rPr>
        <w:t xml:space="preserve"> </w:t>
      </w:r>
      <w:proofErr w:type="spellStart"/>
      <w:r w:rsidR="00EB6BD9">
        <w:rPr>
          <w:b/>
          <w:lang w:val="en-GB" w:eastAsia="zh-CN"/>
        </w:rPr>
        <w:t>signa</w:t>
      </w:r>
      <w:r w:rsidR="000D1168">
        <w:rPr>
          <w:b/>
          <w:lang w:val="en-GB" w:eastAsia="zh-CN"/>
        </w:rPr>
        <w:t>ling</w:t>
      </w:r>
      <w:proofErr w:type="spellEnd"/>
      <w:r w:rsidR="000D1168" w:rsidRPr="000D1168">
        <w:rPr>
          <w:b/>
          <w:lang w:val="en-GB" w:eastAsia="zh-CN"/>
        </w:rPr>
        <w:t>.</w:t>
      </w:r>
    </w:p>
    <w:p w14:paraId="099F8268" w14:textId="77777777" w:rsidR="00585D2C" w:rsidRPr="00585D2C" w:rsidRDefault="00585D2C" w:rsidP="00DD2D80">
      <w:pPr>
        <w:jc w:val="both"/>
        <w:rPr>
          <w:b/>
          <w:lang w:val="en-GB" w:eastAsia="zh-CN"/>
        </w:rPr>
      </w:pPr>
    </w:p>
    <w:p w14:paraId="5188D6CA" w14:textId="78D31FE8" w:rsidR="003938A4" w:rsidRDefault="003938A4" w:rsidP="00260A86">
      <w:pPr>
        <w:pStyle w:val="3"/>
        <w:rPr>
          <w:lang w:eastAsia="zh-CN"/>
        </w:rPr>
      </w:pPr>
      <w:r>
        <w:rPr>
          <w:lang w:eastAsia="zh-CN"/>
        </w:rPr>
        <w:t>Issues related to group-common PDCCH based group scheduling</w:t>
      </w:r>
    </w:p>
    <w:p w14:paraId="48198C31" w14:textId="1CB660C5" w:rsidR="00595D0D" w:rsidRDefault="00595D0D" w:rsidP="00260A86">
      <w:pPr>
        <w:pStyle w:val="4"/>
        <w:rPr>
          <w:lang w:eastAsia="zh-CN"/>
        </w:rPr>
      </w:pPr>
      <w:r>
        <w:rPr>
          <w:lang w:eastAsia="zh-CN"/>
        </w:rPr>
        <w:t>CORESET configuration for MBS</w:t>
      </w:r>
    </w:p>
    <w:p w14:paraId="1BAB2136" w14:textId="3873F4DF" w:rsidR="00073964" w:rsidRDefault="00AA3B45" w:rsidP="009567F3">
      <w:pPr>
        <w:rPr>
          <w:lang w:eastAsia="zh-CN"/>
        </w:rPr>
      </w:pPr>
      <w:r w:rsidRPr="00AA3B45">
        <w:rPr>
          <w:lang w:val="en-GB" w:eastAsia="zh-CN"/>
        </w:rPr>
        <w:t>For group common PDCCH based group scheduling</w:t>
      </w:r>
      <w:r w:rsidR="002D46DD">
        <w:rPr>
          <w:lang w:val="en-GB" w:eastAsia="zh-CN"/>
        </w:rPr>
        <w:t xml:space="preserve"> and a MBS common frequency resource configured with in UE’s active DL BWP</w:t>
      </w:r>
      <w:r w:rsidRPr="00AA3B45">
        <w:rPr>
          <w:lang w:val="en-GB" w:eastAsia="zh-CN"/>
        </w:rPr>
        <w:t xml:space="preserve">, </w:t>
      </w:r>
      <w:r>
        <w:rPr>
          <w:lang w:val="en-GB" w:eastAsia="zh-CN"/>
        </w:rPr>
        <w:t>t</w:t>
      </w:r>
      <w:r w:rsidR="0094573A">
        <w:rPr>
          <w:lang w:val="en-GB" w:eastAsia="zh-CN"/>
        </w:rPr>
        <w:t xml:space="preserve">wo companies </w:t>
      </w:r>
      <w:r w:rsidR="00B976E3">
        <w:rPr>
          <w:lang w:val="en-GB" w:eastAsia="zh-CN"/>
        </w:rPr>
        <w:t xml:space="preserve">[CMCC, Huawei] </w:t>
      </w:r>
      <w:r w:rsidR="0094573A">
        <w:rPr>
          <w:lang w:val="en-GB" w:eastAsia="zh-CN"/>
        </w:rPr>
        <w:t>propose</w:t>
      </w:r>
      <w:r w:rsidR="00CA15E7">
        <w:rPr>
          <w:lang w:val="en-GB" w:eastAsia="zh-CN"/>
        </w:rPr>
        <w:t>d</w:t>
      </w:r>
      <w:r w:rsidR="0094573A">
        <w:rPr>
          <w:lang w:val="en-GB" w:eastAsia="zh-CN"/>
        </w:rPr>
        <w:t xml:space="preserve"> </w:t>
      </w:r>
      <w:r w:rsidR="002D46DD">
        <w:rPr>
          <w:lang w:val="en-GB" w:eastAsia="zh-CN"/>
        </w:rPr>
        <w:t>that</w:t>
      </w:r>
      <w:r w:rsidR="0094573A">
        <w:rPr>
          <w:lang w:val="en-GB" w:eastAsia="zh-CN"/>
        </w:rPr>
        <w:t xml:space="preserve"> </w:t>
      </w:r>
      <w:r w:rsidR="002D46DD" w:rsidRPr="002D46DD">
        <w:rPr>
          <w:lang w:val="en-GB" w:eastAsia="zh-CN"/>
        </w:rPr>
        <w:t xml:space="preserve">the CORESET </w:t>
      </w:r>
      <w:r w:rsidR="002D46DD">
        <w:rPr>
          <w:lang w:val="en-GB" w:eastAsia="zh-CN"/>
        </w:rPr>
        <w:t>is configured within</w:t>
      </w:r>
      <w:r w:rsidR="002D46DD" w:rsidRPr="002D46DD">
        <w:rPr>
          <w:lang w:val="en-GB" w:eastAsia="zh-CN"/>
        </w:rPr>
        <w:t xml:space="preserve"> </w:t>
      </w:r>
      <w:r w:rsidR="002D46DD">
        <w:rPr>
          <w:lang w:val="en-GB" w:eastAsia="zh-CN"/>
        </w:rPr>
        <w:t xml:space="preserve">the MBS common </w:t>
      </w:r>
      <w:r w:rsidR="00AB7554">
        <w:rPr>
          <w:lang w:val="en-GB" w:eastAsia="zh-CN"/>
        </w:rPr>
        <w:t>frequency resource, o</w:t>
      </w:r>
      <w:r w:rsidR="007A26B5">
        <w:rPr>
          <w:lang w:val="en-GB" w:eastAsia="zh-CN"/>
        </w:rPr>
        <w:t>ne company</w:t>
      </w:r>
      <w:r w:rsidR="00AB7554">
        <w:rPr>
          <w:lang w:val="en-GB" w:eastAsia="zh-CN"/>
        </w:rPr>
        <w:t xml:space="preserve"> [Samsung]</w:t>
      </w:r>
      <w:r w:rsidR="007A26B5">
        <w:rPr>
          <w:lang w:val="en-GB" w:eastAsia="zh-CN"/>
        </w:rPr>
        <w:t xml:space="preserve"> propose</w:t>
      </w:r>
      <w:r w:rsidR="00CA15E7">
        <w:rPr>
          <w:lang w:val="en-GB" w:eastAsia="zh-CN"/>
        </w:rPr>
        <w:t>d</w:t>
      </w:r>
      <w:r w:rsidR="007A26B5">
        <w:rPr>
          <w:lang w:val="en-GB" w:eastAsia="zh-CN"/>
        </w:rPr>
        <w:t xml:space="preserve"> that the </w:t>
      </w:r>
      <w:r w:rsidR="007A26B5" w:rsidRPr="007A26B5">
        <w:rPr>
          <w:lang w:val="en-GB" w:eastAsia="zh-CN"/>
        </w:rPr>
        <w:t xml:space="preserve">CORESET for multicast </w:t>
      </w:r>
      <w:r w:rsidR="00AB7554">
        <w:rPr>
          <w:lang w:val="en-GB" w:eastAsia="zh-CN"/>
        </w:rPr>
        <w:t>is</w:t>
      </w:r>
      <w:r w:rsidR="007A26B5" w:rsidRPr="007A26B5">
        <w:rPr>
          <w:lang w:val="en-GB" w:eastAsia="zh-CN"/>
        </w:rPr>
        <w:t xml:space="preserve"> configured per BWP.</w:t>
      </w:r>
      <w:r w:rsidR="00CD7A0E">
        <w:rPr>
          <w:lang w:val="en-GB" w:eastAsia="zh-CN"/>
        </w:rPr>
        <w:t xml:space="preserve"> </w:t>
      </w:r>
    </w:p>
    <w:p w14:paraId="04A38E31" w14:textId="33DE8425" w:rsidR="00B3620F" w:rsidRDefault="00AB7554" w:rsidP="00AB7554">
      <w:pPr>
        <w:jc w:val="both"/>
        <w:rPr>
          <w:b/>
          <w:lang w:val="en-GB" w:eastAsia="zh-CN"/>
        </w:rPr>
      </w:pPr>
      <w:r w:rsidRPr="009567F3">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9567F3">
        <w:rPr>
          <w:b/>
          <w:highlight w:val="lightGray"/>
          <w:lang w:val="en-GB" w:eastAsia="zh-CN"/>
        </w:rPr>
        <w:t>]</w:t>
      </w:r>
      <w:r w:rsidR="001447C9">
        <w:rPr>
          <w:b/>
          <w:lang w:val="en-GB" w:eastAsia="zh-CN"/>
        </w:rPr>
        <w:t xml:space="preserve"> </w:t>
      </w:r>
      <w:r w:rsidR="00B3620F">
        <w:rPr>
          <w:b/>
          <w:lang w:val="en-GB" w:eastAsia="zh-CN"/>
        </w:rPr>
        <w:t xml:space="preserve">Proposal: </w:t>
      </w:r>
      <w:r w:rsidR="00A81549" w:rsidRPr="00A81549">
        <w:rPr>
          <w:b/>
          <w:lang w:val="en-GB" w:eastAsia="zh-CN"/>
        </w:rPr>
        <w:t>For group common PDCCH based group scheduling and a MBS common frequency resource configured with in UE’s active DL BWP</w:t>
      </w:r>
      <w:r w:rsidR="00A81549">
        <w:rPr>
          <w:b/>
          <w:lang w:val="en-GB" w:eastAsia="zh-CN"/>
        </w:rPr>
        <w:t xml:space="preserve">, </w:t>
      </w:r>
      <w:r w:rsidR="00C2626B" w:rsidRPr="00C2626B">
        <w:rPr>
          <w:b/>
          <w:lang w:val="en-GB" w:eastAsia="zh-CN"/>
        </w:rPr>
        <w:t>the CORESET is configured within the MBS common frequency resource</w:t>
      </w:r>
      <w:r w:rsidR="00C2626B">
        <w:rPr>
          <w:b/>
          <w:lang w:val="en-GB" w:eastAsia="zh-CN"/>
        </w:rPr>
        <w:t>.</w:t>
      </w:r>
    </w:p>
    <w:p w14:paraId="65A351AA" w14:textId="1B0C8F48" w:rsidR="00C2626B" w:rsidRDefault="00C2626B" w:rsidP="00AB7554">
      <w:pPr>
        <w:jc w:val="both"/>
        <w:rPr>
          <w:b/>
          <w:lang w:val="en-GB" w:eastAsia="zh-CN"/>
        </w:rPr>
      </w:pPr>
    </w:p>
    <w:p w14:paraId="737C3923" w14:textId="790CF07B" w:rsidR="00C2626B" w:rsidRDefault="001447C9" w:rsidP="00C2626B">
      <w:pPr>
        <w:jc w:val="both"/>
        <w:rPr>
          <w:b/>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C2626B">
        <w:rPr>
          <w:b/>
          <w:lang w:val="en-GB" w:eastAsia="zh-CN"/>
        </w:rPr>
        <w:t xml:space="preserve">Proposal: </w:t>
      </w:r>
      <w:r w:rsidR="00C2626B" w:rsidRPr="00A81549">
        <w:rPr>
          <w:b/>
          <w:lang w:val="en-GB" w:eastAsia="zh-CN"/>
        </w:rPr>
        <w:t>For group common PDCCH based group scheduling and a MBS common frequency resource configured with in UE’s active DL BWP</w:t>
      </w:r>
      <w:r w:rsidR="00C2626B">
        <w:rPr>
          <w:b/>
          <w:lang w:val="en-GB" w:eastAsia="zh-CN"/>
        </w:rPr>
        <w:t xml:space="preserve">, </w:t>
      </w:r>
      <w:r w:rsidR="00C2626B" w:rsidRPr="00A81549">
        <w:rPr>
          <w:b/>
          <w:lang w:val="en-GB" w:eastAsia="zh-CN"/>
        </w:rPr>
        <w:t xml:space="preserve">the CORESET for </w:t>
      </w:r>
      <w:r w:rsidR="00C2626B">
        <w:rPr>
          <w:b/>
          <w:lang w:val="en-GB" w:eastAsia="zh-CN"/>
        </w:rPr>
        <w:t>MBS</w:t>
      </w:r>
      <w:r w:rsidR="00C2626B" w:rsidRPr="00A81549">
        <w:rPr>
          <w:b/>
          <w:lang w:val="en-GB" w:eastAsia="zh-CN"/>
        </w:rPr>
        <w:t xml:space="preserve"> is configured per BWP</w:t>
      </w:r>
      <w:r w:rsidR="00C2626B">
        <w:rPr>
          <w:b/>
          <w:lang w:val="en-GB" w:eastAsia="zh-CN"/>
        </w:rPr>
        <w:t>.</w:t>
      </w:r>
    </w:p>
    <w:p w14:paraId="46B1D3AC" w14:textId="006B903C" w:rsidR="00EA71BF" w:rsidRDefault="00EA71BF" w:rsidP="009567F3">
      <w:pPr>
        <w:rPr>
          <w:lang w:eastAsia="zh-CN"/>
        </w:rPr>
      </w:pPr>
    </w:p>
    <w:p w14:paraId="41D9D979" w14:textId="0811987C" w:rsidR="00073964" w:rsidRDefault="00073964" w:rsidP="00260A86">
      <w:pPr>
        <w:pStyle w:val="4"/>
        <w:rPr>
          <w:lang w:eastAsia="zh-CN"/>
        </w:rPr>
      </w:pPr>
      <w:r>
        <w:rPr>
          <w:lang w:eastAsia="zh-CN"/>
        </w:rPr>
        <w:t>Search space configuration for MBS</w:t>
      </w:r>
    </w:p>
    <w:p w14:paraId="0EBBFBAD" w14:textId="1CDCF5B1" w:rsidR="00C46CDB" w:rsidRDefault="00554737" w:rsidP="009567F3">
      <w:pPr>
        <w:rPr>
          <w:lang w:eastAsia="zh-CN"/>
        </w:rPr>
      </w:pPr>
      <w:r>
        <w:rPr>
          <w:lang w:val="en-GB" w:eastAsia="zh-CN"/>
        </w:rPr>
        <w:t>For s</w:t>
      </w:r>
      <w:r w:rsidRPr="00554737">
        <w:rPr>
          <w:lang w:val="en-GB" w:eastAsia="zh-CN"/>
        </w:rPr>
        <w:t>earch space configuration for MBS</w:t>
      </w:r>
      <w:r>
        <w:rPr>
          <w:lang w:val="en-GB" w:eastAsia="zh-CN"/>
        </w:rPr>
        <w:t xml:space="preserve"> with </w:t>
      </w:r>
      <w:r w:rsidRPr="00554737">
        <w:rPr>
          <w:lang w:val="en-GB" w:eastAsia="zh-CN"/>
        </w:rPr>
        <w:t>group common PDCCH based group scheduling</w:t>
      </w:r>
      <w:r>
        <w:rPr>
          <w:lang w:val="en-GB" w:eastAsia="zh-CN"/>
        </w:rPr>
        <w:t xml:space="preserve">, </w:t>
      </w:r>
      <w:r w:rsidR="005876DD">
        <w:rPr>
          <w:lang w:val="en-GB" w:eastAsia="zh-CN"/>
        </w:rPr>
        <w:t xml:space="preserve">two </w:t>
      </w:r>
      <w:r w:rsidR="00361724">
        <w:rPr>
          <w:lang w:val="en-GB" w:eastAsia="zh-CN"/>
        </w:rPr>
        <w:t>compan</w:t>
      </w:r>
      <w:r w:rsidR="005876DD">
        <w:rPr>
          <w:lang w:val="en-GB" w:eastAsia="zh-CN"/>
        </w:rPr>
        <w:t>ies</w:t>
      </w:r>
      <w:r>
        <w:rPr>
          <w:lang w:val="en-GB" w:eastAsia="zh-CN"/>
        </w:rPr>
        <w:t xml:space="preserve"> [ZTE] </w:t>
      </w:r>
      <w:r w:rsidR="00361724">
        <w:rPr>
          <w:lang w:val="en-GB" w:eastAsia="zh-CN"/>
        </w:rPr>
        <w:t xml:space="preserve">proposed to use CSS, one company [CMCC] proposed to use USS, one company </w:t>
      </w:r>
      <w:r>
        <w:rPr>
          <w:lang w:val="en-GB" w:eastAsia="zh-CN"/>
        </w:rPr>
        <w:t>t</w:t>
      </w:r>
      <w:r w:rsidR="00F16832">
        <w:rPr>
          <w:lang w:val="en-GB" w:eastAsia="zh-CN"/>
        </w:rPr>
        <w:t xml:space="preserve">hinks </w:t>
      </w:r>
      <w:r w:rsidR="00361724">
        <w:rPr>
          <w:lang w:val="en-GB" w:eastAsia="zh-CN"/>
        </w:rPr>
        <w:t>three options (i.e., T</w:t>
      </w:r>
      <w:r w:rsidR="00361724" w:rsidRPr="00361724">
        <w:rPr>
          <w:lang w:val="en-GB" w:eastAsia="zh-CN"/>
        </w:rPr>
        <w:t>ype 3 CSS</w:t>
      </w:r>
      <w:r w:rsidR="00361724">
        <w:rPr>
          <w:lang w:val="en-GB" w:eastAsia="zh-CN"/>
        </w:rPr>
        <w:t>,</w:t>
      </w:r>
      <w:r w:rsidR="00361724" w:rsidRPr="00361724">
        <w:rPr>
          <w:lang w:val="en-GB" w:eastAsia="zh-CN"/>
        </w:rPr>
        <w:t xml:space="preserve"> new </w:t>
      </w:r>
      <w:r w:rsidR="00361724">
        <w:rPr>
          <w:lang w:val="en-GB" w:eastAsia="zh-CN"/>
        </w:rPr>
        <w:t xml:space="preserve">defined </w:t>
      </w:r>
      <w:r w:rsidR="00361724" w:rsidRPr="00361724">
        <w:rPr>
          <w:lang w:val="en-GB" w:eastAsia="zh-CN"/>
        </w:rPr>
        <w:t>Type 4 CSS</w:t>
      </w:r>
      <w:r w:rsidR="00361724">
        <w:rPr>
          <w:lang w:val="en-GB" w:eastAsia="zh-CN"/>
        </w:rPr>
        <w:t xml:space="preserve"> and USS) </w:t>
      </w:r>
      <w:r w:rsidR="00F16832">
        <w:rPr>
          <w:lang w:val="en-GB" w:eastAsia="zh-CN"/>
        </w:rPr>
        <w:t>can be considered</w:t>
      </w:r>
      <w:r w:rsidR="00361724">
        <w:rPr>
          <w:lang w:val="en-GB" w:eastAsia="zh-CN"/>
        </w:rPr>
        <w:t>.</w:t>
      </w:r>
      <w:r w:rsidR="008777DD">
        <w:rPr>
          <w:lang w:val="en-GB" w:eastAsia="zh-CN"/>
        </w:rPr>
        <w:t xml:space="preserve"> Companies’ views </w:t>
      </w:r>
      <w:r w:rsidR="00527656">
        <w:rPr>
          <w:lang w:val="en-GB" w:eastAsia="zh-CN"/>
        </w:rPr>
        <w:t xml:space="preserve">seems </w:t>
      </w:r>
      <w:r w:rsidR="008777DD">
        <w:rPr>
          <w:lang w:val="en-GB" w:eastAsia="zh-CN"/>
        </w:rPr>
        <w:t>diverge, more discussions are needed.</w:t>
      </w:r>
    </w:p>
    <w:p w14:paraId="6A1764D5" w14:textId="7F28B838" w:rsidR="00D02C00" w:rsidRDefault="00D02C00" w:rsidP="009567F3">
      <w:pPr>
        <w:rPr>
          <w:lang w:val="en-GB" w:eastAsia="zh-CN"/>
        </w:rPr>
      </w:pPr>
      <w:r>
        <w:rPr>
          <w:lang w:val="en-GB" w:eastAsia="zh-CN"/>
        </w:rPr>
        <w:t>One company</w:t>
      </w:r>
      <w:r w:rsidR="00825E7E">
        <w:rPr>
          <w:lang w:val="en-GB" w:eastAsia="zh-CN"/>
        </w:rPr>
        <w:t xml:space="preserve"> [LG]</w:t>
      </w:r>
      <w:r>
        <w:rPr>
          <w:lang w:val="en-GB" w:eastAsia="zh-CN"/>
        </w:rPr>
        <w:t xml:space="preserve"> propose</w:t>
      </w:r>
      <w:r w:rsidR="00825E7E">
        <w:rPr>
          <w:lang w:val="en-GB" w:eastAsia="zh-CN"/>
        </w:rPr>
        <w:t>d</w:t>
      </w:r>
      <w:r>
        <w:rPr>
          <w:lang w:val="en-GB" w:eastAsia="zh-CN"/>
        </w:rPr>
        <w:t xml:space="preserve"> to </w:t>
      </w:r>
      <w:r w:rsidR="00A43C0D">
        <w:rPr>
          <w:lang w:val="en-GB" w:eastAsia="zh-CN"/>
        </w:rPr>
        <w:t>s</w:t>
      </w:r>
      <w:r w:rsidR="00A43C0D" w:rsidRPr="00A43C0D">
        <w:rPr>
          <w:lang w:val="en-GB" w:eastAsia="zh-CN"/>
        </w:rPr>
        <w:t>upport configuration of multiple CORESETs in search space set for group common PDCCH based group scheduling</w:t>
      </w:r>
      <w:r w:rsidR="00A43C0D">
        <w:rPr>
          <w:lang w:val="en-GB" w:eastAsia="zh-CN"/>
        </w:rPr>
        <w:t>.</w:t>
      </w:r>
      <w:r w:rsidR="00113EE3">
        <w:rPr>
          <w:lang w:val="en-GB" w:eastAsia="zh-CN"/>
        </w:rPr>
        <w:t xml:space="preserve"> </w:t>
      </w:r>
    </w:p>
    <w:tbl>
      <w:tblPr>
        <w:tblStyle w:val="af3"/>
        <w:tblW w:w="0" w:type="auto"/>
        <w:tblLook w:val="04A0" w:firstRow="1" w:lastRow="0" w:firstColumn="1" w:lastColumn="0" w:noHBand="0" w:noVBand="1"/>
      </w:tblPr>
      <w:tblGrid>
        <w:gridCol w:w="4855"/>
        <w:gridCol w:w="5107"/>
      </w:tblGrid>
      <w:tr w:rsidR="003F3C1E" w14:paraId="1936A89F" w14:textId="77777777" w:rsidTr="0084041F">
        <w:tc>
          <w:tcPr>
            <w:tcW w:w="4855" w:type="dxa"/>
          </w:tcPr>
          <w:p w14:paraId="7CE54B56" w14:textId="571F2B32" w:rsidR="003F3C1E" w:rsidRPr="00A32562" w:rsidRDefault="003F3C1E" w:rsidP="0084041F">
            <w:pPr>
              <w:jc w:val="left"/>
              <w:rPr>
                <w:b/>
                <w:lang w:eastAsia="zh-CN"/>
              </w:rPr>
            </w:pPr>
            <w:r>
              <w:rPr>
                <w:b/>
                <w:lang w:val="en-GB" w:eastAsia="zh-CN"/>
              </w:rPr>
              <w:t>Options for search space type for MBS</w:t>
            </w:r>
          </w:p>
        </w:tc>
        <w:tc>
          <w:tcPr>
            <w:tcW w:w="5107" w:type="dxa"/>
          </w:tcPr>
          <w:p w14:paraId="0388266C" w14:textId="77777777" w:rsidR="003F3C1E" w:rsidRPr="00A32562" w:rsidRDefault="003F3C1E" w:rsidP="0084041F">
            <w:pPr>
              <w:rPr>
                <w:b/>
                <w:lang w:eastAsia="zh-CN"/>
              </w:rPr>
            </w:pPr>
            <w:r w:rsidRPr="00A32562">
              <w:rPr>
                <w:b/>
                <w:lang w:eastAsia="zh-CN"/>
              </w:rPr>
              <w:t>Companies</w:t>
            </w:r>
          </w:p>
        </w:tc>
      </w:tr>
      <w:tr w:rsidR="003F3C1E" w14:paraId="581D0941" w14:textId="77777777" w:rsidTr="0084041F">
        <w:tc>
          <w:tcPr>
            <w:tcW w:w="4855" w:type="dxa"/>
          </w:tcPr>
          <w:p w14:paraId="60EF95C1" w14:textId="2E4E078F" w:rsidR="003F3C1E" w:rsidRDefault="003F3C1E" w:rsidP="0084041F">
            <w:pPr>
              <w:rPr>
                <w:lang w:eastAsia="zh-CN"/>
              </w:rPr>
            </w:pPr>
            <w:r>
              <w:rPr>
                <w:lang w:val="en-GB" w:eastAsia="zh-CN"/>
              </w:rPr>
              <w:t>CSS</w:t>
            </w:r>
            <w:r w:rsidR="00B3721D">
              <w:rPr>
                <w:lang w:val="en-GB" w:eastAsia="zh-CN"/>
              </w:rPr>
              <w:t xml:space="preserve"> (existing CSS type or new defined CSS type)</w:t>
            </w:r>
          </w:p>
        </w:tc>
        <w:tc>
          <w:tcPr>
            <w:tcW w:w="5107" w:type="dxa"/>
          </w:tcPr>
          <w:p w14:paraId="6250FD94" w14:textId="37B61322" w:rsidR="003F3C1E" w:rsidRDefault="003F3C1E" w:rsidP="0084041F">
            <w:pPr>
              <w:rPr>
                <w:lang w:eastAsia="zh-CN"/>
              </w:rPr>
            </w:pPr>
            <w:r>
              <w:rPr>
                <w:lang w:eastAsia="zh-CN"/>
              </w:rPr>
              <w:t>ZTE, Intel</w:t>
            </w:r>
            <w:r w:rsidR="005876DD">
              <w:rPr>
                <w:lang w:eastAsia="zh-CN"/>
              </w:rPr>
              <w:t>, OPPO</w:t>
            </w:r>
          </w:p>
        </w:tc>
      </w:tr>
      <w:tr w:rsidR="003F3C1E" w14:paraId="7B8B197C" w14:textId="77777777" w:rsidTr="0084041F">
        <w:tc>
          <w:tcPr>
            <w:tcW w:w="4855" w:type="dxa"/>
          </w:tcPr>
          <w:p w14:paraId="6CF8F16E" w14:textId="7DA6AB28" w:rsidR="003F3C1E" w:rsidRDefault="003F3C1E" w:rsidP="0084041F">
            <w:pPr>
              <w:rPr>
                <w:lang w:eastAsia="zh-CN"/>
              </w:rPr>
            </w:pPr>
            <w:r>
              <w:rPr>
                <w:lang w:val="en-GB" w:eastAsia="zh-CN"/>
              </w:rPr>
              <w:t>USS</w:t>
            </w:r>
          </w:p>
        </w:tc>
        <w:tc>
          <w:tcPr>
            <w:tcW w:w="5107" w:type="dxa"/>
          </w:tcPr>
          <w:p w14:paraId="2552FB9A" w14:textId="6EC4C3AB" w:rsidR="003F3C1E" w:rsidRDefault="003F3C1E" w:rsidP="003766DD">
            <w:pPr>
              <w:rPr>
                <w:lang w:eastAsia="zh-CN"/>
              </w:rPr>
            </w:pPr>
            <w:r>
              <w:rPr>
                <w:lang w:val="en-GB" w:eastAsia="zh-CN"/>
              </w:rPr>
              <w:t>CMCC, Intel</w:t>
            </w:r>
          </w:p>
        </w:tc>
      </w:tr>
    </w:tbl>
    <w:p w14:paraId="244210BC" w14:textId="177B5110" w:rsidR="008507C9" w:rsidRPr="00FC70D0" w:rsidRDefault="008507C9" w:rsidP="009567F3">
      <w:pPr>
        <w:rPr>
          <w:lang w:val="en-GB" w:eastAsia="zh-CN"/>
        </w:rPr>
      </w:pPr>
    </w:p>
    <w:p w14:paraId="04E62BC7" w14:textId="7D158844" w:rsidR="00854B83" w:rsidRDefault="00854B83" w:rsidP="00854B83">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Pr="009567F3">
        <w:rPr>
          <w:b/>
          <w:lang w:val="en-GB" w:eastAsia="zh-CN"/>
        </w:rPr>
        <w:t xml:space="preserve">Proposal: </w:t>
      </w:r>
      <w:r>
        <w:rPr>
          <w:b/>
          <w:lang w:val="en-GB" w:eastAsia="zh-CN"/>
        </w:rPr>
        <w:t>Consider the following options for s</w:t>
      </w:r>
      <w:r w:rsidRPr="00854B83">
        <w:rPr>
          <w:b/>
          <w:lang w:val="en-GB" w:eastAsia="zh-CN"/>
        </w:rPr>
        <w:t>earch space configuration for MBS</w:t>
      </w:r>
      <w:r>
        <w:rPr>
          <w:b/>
          <w:lang w:val="en-GB" w:eastAsia="zh-CN"/>
        </w:rPr>
        <w:t xml:space="preserve"> for RRC_CONNECTED UEs:</w:t>
      </w:r>
    </w:p>
    <w:p w14:paraId="3E1994DC" w14:textId="1F683C97" w:rsidR="00854B83" w:rsidRDefault="00854B83" w:rsidP="00FC70D0">
      <w:pPr>
        <w:pStyle w:val="afc"/>
        <w:numPr>
          <w:ilvl w:val="0"/>
          <w:numId w:val="37"/>
        </w:numPr>
        <w:jc w:val="both"/>
        <w:rPr>
          <w:rFonts w:ascii="Times New Roman" w:eastAsia="宋体" w:hAnsi="Times New Roman"/>
          <w:b/>
          <w:sz w:val="20"/>
          <w:szCs w:val="20"/>
          <w:lang w:val="en-GB" w:eastAsia="zh-CN"/>
        </w:rPr>
      </w:pPr>
      <w:r w:rsidRPr="00FC70D0">
        <w:rPr>
          <w:rFonts w:ascii="Times New Roman" w:eastAsia="宋体" w:hAnsi="Times New Roman"/>
          <w:b/>
          <w:sz w:val="20"/>
          <w:szCs w:val="20"/>
          <w:lang w:val="en-GB" w:eastAsia="zh-CN"/>
        </w:rPr>
        <w:t>Option 1</w:t>
      </w:r>
      <w:r>
        <w:rPr>
          <w:rFonts w:ascii="Times New Roman" w:eastAsia="宋体" w:hAnsi="Times New Roman"/>
          <w:b/>
          <w:sz w:val="20"/>
          <w:szCs w:val="20"/>
          <w:lang w:val="en-GB" w:eastAsia="zh-CN"/>
        </w:rPr>
        <w:t>:</w:t>
      </w:r>
      <w:r w:rsidRPr="00854B83">
        <w:t xml:space="preserve"> </w:t>
      </w:r>
      <w:r w:rsidRPr="00854B83">
        <w:rPr>
          <w:rFonts w:ascii="Times New Roman" w:eastAsia="宋体" w:hAnsi="Times New Roman"/>
          <w:b/>
          <w:sz w:val="20"/>
          <w:szCs w:val="20"/>
          <w:lang w:val="en-GB" w:eastAsia="zh-CN"/>
        </w:rPr>
        <w:t>CSS (existing CSS type or new defined CSS type)</w:t>
      </w:r>
    </w:p>
    <w:p w14:paraId="7CE942CB" w14:textId="41182DB6" w:rsidR="00854B83" w:rsidRPr="00FC70D0" w:rsidRDefault="00D37C41" w:rsidP="00FC70D0">
      <w:pPr>
        <w:pStyle w:val="afc"/>
        <w:numPr>
          <w:ilvl w:val="0"/>
          <w:numId w:val="37"/>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Option 2:</w:t>
      </w:r>
      <w:r w:rsidRPr="00854B83">
        <w:t xml:space="preserve"> </w:t>
      </w:r>
      <w:r w:rsidR="00854B83">
        <w:rPr>
          <w:rFonts w:ascii="Times New Roman" w:eastAsia="宋体" w:hAnsi="Times New Roman"/>
          <w:b/>
          <w:sz w:val="20"/>
          <w:szCs w:val="20"/>
          <w:lang w:val="en-GB" w:eastAsia="zh-CN"/>
        </w:rPr>
        <w:t>USS</w:t>
      </w:r>
    </w:p>
    <w:p w14:paraId="70E1847D" w14:textId="77777777" w:rsidR="00854B83" w:rsidRPr="00FC70D0" w:rsidRDefault="00854B83" w:rsidP="009567F3">
      <w:pPr>
        <w:rPr>
          <w:lang w:val="en-GB" w:eastAsia="zh-CN"/>
        </w:rPr>
      </w:pPr>
    </w:p>
    <w:p w14:paraId="3C9B778D" w14:textId="2634C5BE" w:rsidR="00F44B54" w:rsidRDefault="00F44B54" w:rsidP="00260A86">
      <w:pPr>
        <w:pStyle w:val="4"/>
        <w:rPr>
          <w:lang w:eastAsia="zh-CN"/>
        </w:rPr>
      </w:pPr>
      <w:r>
        <w:rPr>
          <w:lang w:eastAsia="zh-CN"/>
        </w:rPr>
        <w:lastRenderedPageBreak/>
        <w:t>DCI format for MBS</w:t>
      </w:r>
    </w:p>
    <w:p w14:paraId="255BD0A3" w14:textId="77777777" w:rsidR="008777DD" w:rsidRDefault="002D66DC" w:rsidP="008777DD">
      <w:pPr>
        <w:rPr>
          <w:lang w:eastAsia="zh-CN"/>
        </w:rPr>
      </w:pPr>
      <w:r>
        <w:rPr>
          <w:lang w:val="en-GB" w:eastAsia="zh-CN"/>
        </w:rPr>
        <w:t>Regarding</w:t>
      </w:r>
      <w:r w:rsidR="00A80722">
        <w:rPr>
          <w:lang w:val="en-GB" w:eastAsia="zh-CN"/>
        </w:rPr>
        <w:t xml:space="preserve"> DCI format</w:t>
      </w:r>
      <w:r w:rsidR="00A80722" w:rsidRPr="00554737">
        <w:rPr>
          <w:lang w:val="en-GB" w:eastAsia="zh-CN"/>
        </w:rPr>
        <w:t xml:space="preserve"> for MBS</w:t>
      </w:r>
      <w:r w:rsidR="00A80722">
        <w:rPr>
          <w:lang w:val="en-GB" w:eastAsia="zh-CN"/>
        </w:rPr>
        <w:t xml:space="preserve"> with </w:t>
      </w:r>
      <w:r w:rsidR="00A80722" w:rsidRPr="00554737">
        <w:rPr>
          <w:lang w:val="en-GB" w:eastAsia="zh-CN"/>
        </w:rPr>
        <w:t>group common PDCCH based group scheduling</w:t>
      </w:r>
      <w:r w:rsidR="00A80722">
        <w:rPr>
          <w:lang w:val="en-GB" w:eastAsia="zh-CN"/>
        </w:rPr>
        <w:t xml:space="preserve">, </w:t>
      </w:r>
      <w:r w:rsidR="00E6356A">
        <w:rPr>
          <w:lang w:val="en-GB" w:eastAsia="zh-CN"/>
        </w:rPr>
        <w:t>six</w:t>
      </w:r>
      <w:r w:rsidR="00E6356A" w:rsidRPr="00BA3ABB">
        <w:rPr>
          <w:lang w:val="en-GB" w:eastAsia="zh-CN"/>
        </w:rPr>
        <w:t xml:space="preserve"> compan</w:t>
      </w:r>
      <w:r w:rsidR="00E6356A">
        <w:rPr>
          <w:lang w:val="en-GB" w:eastAsia="zh-CN"/>
        </w:rPr>
        <w:t>ies think</w:t>
      </w:r>
      <w:r w:rsidR="00E6356A" w:rsidRPr="00BA3ABB">
        <w:rPr>
          <w:lang w:val="en-GB" w:eastAsia="zh-CN"/>
        </w:rPr>
        <w:t xml:space="preserve"> DCI format 1_1</w:t>
      </w:r>
      <w:r w:rsidR="00E6356A">
        <w:rPr>
          <w:lang w:val="en-GB" w:eastAsia="zh-CN"/>
        </w:rPr>
        <w:t xml:space="preserve"> can be considered</w:t>
      </w:r>
      <w:r w:rsidR="00E6356A" w:rsidRPr="00BA3ABB">
        <w:rPr>
          <w:lang w:val="en-GB" w:eastAsia="zh-CN"/>
        </w:rPr>
        <w:t xml:space="preserve">, </w:t>
      </w:r>
      <w:r w:rsidR="00E6356A">
        <w:rPr>
          <w:lang w:val="en-GB" w:eastAsia="zh-CN"/>
        </w:rPr>
        <w:t>four</w:t>
      </w:r>
      <w:r w:rsidR="00E6356A" w:rsidRPr="00BA3ABB">
        <w:rPr>
          <w:lang w:val="en-GB" w:eastAsia="zh-CN"/>
        </w:rPr>
        <w:t xml:space="preserve"> compan</w:t>
      </w:r>
      <w:r w:rsidR="00CE296E">
        <w:rPr>
          <w:lang w:val="en-GB" w:eastAsia="zh-CN"/>
        </w:rPr>
        <w:t xml:space="preserve">ies think </w:t>
      </w:r>
      <w:proofErr w:type="spellStart"/>
      <w:r w:rsidR="00E6356A" w:rsidRPr="00BA3ABB">
        <w:rPr>
          <w:lang w:val="en-GB" w:eastAsia="zh-CN"/>
        </w:rPr>
        <w:t>fallback</w:t>
      </w:r>
      <w:proofErr w:type="spellEnd"/>
      <w:r w:rsidR="00E6356A" w:rsidRPr="00BA3ABB">
        <w:rPr>
          <w:lang w:val="en-GB" w:eastAsia="zh-CN"/>
        </w:rPr>
        <w:t xml:space="preserve"> DCI format 1_0</w:t>
      </w:r>
      <w:r w:rsidR="00CE296E">
        <w:rPr>
          <w:lang w:val="en-GB" w:eastAsia="zh-CN"/>
        </w:rPr>
        <w:t xml:space="preserve"> can also be considered</w:t>
      </w:r>
      <w:r w:rsidR="00E6356A" w:rsidRPr="00BA3ABB">
        <w:rPr>
          <w:lang w:val="en-GB" w:eastAsia="zh-CN"/>
        </w:rPr>
        <w:t xml:space="preserve">, one company </w:t>
      </w:r>
      <w:r w:rsidR="00CE296E">
        <w:rPr>
          <w:lang w:val="en-GB" w:eastAsia="zh-CN"/>
        </w:rPr>
        <w:t>thinks</w:t>
      </w:r>
      <w:r w:rsidR="00E6356A" w:rsidRPr="00BA3ABB">
        <w:rPr>
          <w:lang w:val="en-GB" w:eastAsia="zh-CN"/>
        </w:rPr>
        <w:t xml:space="preserve"> DCI 2_x series</w:t>
      </w:r>
      <w:r w:rsidR="00CE296E">
        <w:rPr>
          <w:lang w:val="en-GB" w:eastAsia="zh-CN"/>
        </w:rPr>
        <w:t xml:space="preserve"> can be considered</w:t>
      </w:r>
      <w:r w:rsidR="00E6356A" w:rsidRPr="00BA3ABB">
        <w:rPr>
          <w:lang w:val="en-GB" w:eastAsia="zh-CN"/>
        </w:rPr>
        <w:t>,</w:t>
      </w:r>
      <w:r w:rsidR="00CE296E">
        <w:rPr>
          <w:lang w:val="en-GB" w:eastAsia="zh-CN"/>
        </w:rPr>
        <w:t xml:space="preserve"> </w:t>
      </w:r>
      <w:r w:rsidR="00E6356A" w:rsidRPr="00BA3ABB">
        <w:rPr>
          <w:lang w:val="en-GB" w:eastAsia="zh-CN"/>
        </w:rPr>
        <w:t>two compan</w:t>
      </w:r>
      <w:r w:rsidR="00CE296E">
        <w:rPr>
          <w:lang w:val="en-GB" w:eastAsia="zh-CN"/>
        </w:rPr>
        <w:t>ies</w:t>
      </w:r>
      <w:r w:rsidR="00CE296E" w:rsidRPr="00BA3ABB">
        <w:rPr>
          <w:lang w:val="en-GB" w:eastAsia="zh-CN"/>
        </w:rPr>
        <w:t xml:space="preserve"> </w:t>
      </w:r>
      <w:r w:rsidR="00CE296E">
        <w:rPr>
          <w:lang w:val="en-GB" w:eastAsia="zh-CN"/>
        </w:rPr>
        <w:t>think</w:t>
      </w:r>
      <w:r w:rsidR="00E6356A" w:rsidRPr="00BA3ABB">
        <w:rPr>
          <w:lang w:val="en-GB" w:eastAsia="zh-CN"/>
        </w:rPr>
        <w:t xml:space="preserve"> new DCI format</w:t>
      </w:r>
      <w:r w:rsidR="00CE296E">
        <w:rPr>
          <w:lang w:val="en-GB" w:eastAsia="zh-CN"/>
        </w:rPr>
        <w:t xml:space="preserve"> can be considered.</w:t>
      </w:r>
      <w:r w:rsidR="0090126D">
        <w:rPr>
          <w:lang w:val="en-GB" w:eastAsia="zh-CN"/>
        </w:rPr>
        <w:t xml:space="preserve"> </w:t>
      </w:r>
      <w:r w:rsidR="008777DD">
        <w:rPr>
          <w:lang w:val="en-GB" w:eastAsia="zh-CN"/>
        </w:rPr>
        <w:t>Companies’ views diverge a lot, more discussions are needed.</w:t>
      </w:r>
    </w:p>
    <w:tbl>
      <w:tblPr>
        <w:tblStyle w:val="af3"/>
        <w:tblW w:w="0" w:type="auto"/>
        <w:tblLook w:val="04A0" w:firstRow="1" w:lastRow="0" w:firstColumn="1" w:lastColumn="0" w:noHBand="0" w:noVBand="1"/>
      </w:tblPr>
      <w:tblGrid>
        <w:gridCol w:w="4855"/>
        <w:gridCol w:w="5107"/>
      </w:tblGrid>
      <w:tr w:rsidR="004630D9" w14:paraId="41ED08E7" w14:textId="77777777" w:rsidTr="0084041F">
        <w:tc>
          <w:tcPr>
            <w:tcW w:w="4855" w:type="dxa"/>
          </w:tcPr>
          <w:p w14:paraId="359E53B3" w14:textId="423E2E32" w:rsidR="004630D9" w:rsidRPr="00A32562" w:rsidRDefault="004630D9" w:rsidP="003766DD">
            <w:pPr>
              <w:jc w:val="left"/>
              <w:rPr>
                <w:b/>
                <w:lang w:eastAsia="zh-CN"/>
              </w:rPr>
            </w:pPr>
            <w:r>
              <w:rPr>
                <w:b/>
                <w:lang w:val="en-GB" w:eastAsia="zh-CN"/>
              </w:rPr>
              <w:t>Options for DCI format for MBS</w:t>
            </w:r>
          </w:p>
        </w:tc>
        <w:tc>
          <w:tcPr>
            <w:tcW w:w="5107" w:type="dxa"/>
          </w:tcPr>
          <w:p w14:paraId="15FDBA9E" w14:textId="77777777" w:rsidR="004630D9" w:rsidRPr="00A32562" w:rsidRDefault="004630D9" w:rsidP="0084041F">
            <w:pPr>
              <w:rPr>
                <w:b/>
                <w:lang w:eastAsia="zh-CN"/>
              </w:rPr>
            </w:pPr>
            <w:r w:rsidRPr="00A32562">
              <w:rPr>
                <w:b/>
                <w:lang w:eastAsia="zh-CN"/>
              </w:rPr>
              <w:t>Companies</w:t>
            </w:r>
          </w:p>
        </w:tc>
      </w:tr>
      <w:tr w:rsidR="004630D9" w14:paraId="35D11597" w14:textId="77777777" w:rsidTr="0084041F">
        <w:tc>
          <w:tcPr>
            <w:tcW w:w="4855" w:type="dxa"/>
          </w:tcPr>
          <w:p w14:paraId="3D7B6707" w14:textId="38814B05" w:rsidR="004630D9" w:rsidRDefault="0040369A" w:rsidP="0084041F">
            <w:pPr>
              <w:rPr>
                <w:lang w:eastAsia="zh-CN"/>
              </w:rPr>
            </w:pPr>
            <w:r>
              <w:rPr>
                <w:lang w:val="en-GB" w:eastAsia="zh-CN"/>
              </w:rPr>
              <w:t>DCI format 1_1</w:t>
            </w:r>
          </w:p>
        </w:tc>
        <w:tc>
          <w:tcPr>
            <w:tcW w:w="5107" w:type="dxa"/>
          </w:tcPr>
          <w:p w14:paraId="422C3A9B" w14:textId="07D7704F" w:rsidR="004630D9" w:rsidRDefault="0040369A" w:rsidP="003766DD">
            <w:pPr>
              <w:rPr>
                <w:lang w:eastAsia="zh-CN"/>
              </w:rPr>
            </w:pPr>
            <w:r w:rsidRPr="00BA3ABB">
              <w:rPr>
                <w:lang w:val="en-GB" w:eastAsia="zh-CN"/>
              </w:rPr>
              <w:t>E///</w:t>
            </w:r>
            <w:r>
              <w:rPr>
                <w:lang w:val="en-GB" w:eastAsia="zh-CN"/>
              </w:rPr>
              <w:t xml:space="preserve">, </w:t>
            </w:r>
            <w:r w:rsidRPr="00BA3ABB">
              <w:rPr>
                <w:lang w:val="en-GB" w:eastAsia="zh-CN"/>
              </w:rPr>
              <w:t>H</w:t>
            </w:r>
            <w:r>
              <w:rPr>
                <w:lang w:val="en-GB" w:eastAsia="zh-CN"/>
              </w:rPr>
              <w:t xml:space="preserve">uawei, vivo, </w:t>
            </w:r>
            <w:r w:rsidRPr="00BA3ABB">
              <w:rPr>
                <w:lang w:val="en-GB" w:eastAsia="zh-CN"/>
              </w:rPr>
              <w:t>ZTE</w:t>
            </w:r>
            <w:r>
              <w:rPr>
                <w:lang w:val="en-GB" w:eastAsia="zh-CN"/>
              </w:rPr>
              <w:t xml:space="preserve">, </w:t>
            </w:r>
            <w:r w:rsidRPr="00BA3ABB">
              <w:rPr>
                <w:lang w:val="en-GB" w:eastAsia="zh-CN"/>
              </w:rPr>
              <w:t>Intel</w:t>
            </w:r>
            <w:r>
              <w:rPr>
                <w:lang w:val="en-GB" w:eastAsia="zh-CN"/>
              </w:rPr>
              <w:t xml:space="preserve">, </w:t>
            </w:r>
            <w:r w:rsidRPr="00BA3ABB">
              <w:rPr>
                <w:lang w:val="en-GB" w:eastAsia="zh-CN"/>
              </w:rPr>
              <w:t>CMCC</w:t>
            </w:r>
          </w:p>
        </w:tc>
      </w:tr>
      <w:tr w:rsidR="004630D9" w14:paraId="29816D88" w14:textId="77777777" w:rsidTr="0084041F">
        <w:tc>
          <w:tcPr>
            <w:tcW w:w="4855" w:type="dxa"/>
          </w:tcPr>
          <w:p w14:paraId="31360E0F" w14:textId="5AD2F6A2" w:rsidR="004630D9" w:rsidRDefault="0040369A" w:rsidP="0084041F">
            <w:pPr>
              <w:rPr>
                <w:lang w:eastAsia="zh-CN"/>
              </w:rPr>
            </w:pPr>
            <w:r>
              <w:rPr>
                <w:lang w:val="en-GB" w:eastAsia="zh-CN"/>
              </w:rPr>
              <w:t>DCI format 1_0</w:t>
            </w:r>
          </w:p>
        </w:tc>
        <w:tc>
          <w:tcPr>
            <w:tcW w:w="5107" w:type="dxa"/>
          </w:tcPr>
          <w:p w14:paraId="01C624E1" w14:textId="66391337" w:rsidR="004630D9" w:rsidRDefault="0040369A" w:rsidP="003766DD">
            <w:pPr>
              <w:rPr>
                <w:lang w:eastAsia="zh-CN"/>
              </w:rPr>
            </w:pPr>
            <w:r w:rsidRPr="00BA3ABB">
              <w:rPr>
                <w:lang w:val="en-GB" w:eastAsia="zh-CN"/>
              </w:rPr>
              <w:t>E///</w:t>
            </w:r>
            <w:r>
              <w:rPr>
                <w:lang w:val="en-GB" w:eastAsia="zh-CN"/>
              </w:rPr>
              <w:t xml:space="preserve">, CMCC, </w:t>
            </w:r>
            <w:r w:rsidRPr="00BA3ABB">
              <w:rPr>
                <w:lang w:val="en-GB" w:eastAsia="zh-CN"/>
              </w:rPr>
              <w:t>ZTE</w:t>
            </w:r>
            <w:r>
              <w:rPr>
                <w:lang w:val="en-GB" w:eastAsia="zh-CN"/>
              </w:rPr>
              <w:t xml:space="preserve">, </w:t>
            </w:r>
            <w:r w:rsidRPr="00BA3ABB">
              <w:rPr>
                <w:lang w:val="en-GB" w:eastAsia="zh-CN"/>
              </w:rPr>
              <w:t>Intel</w:t>
            </w:r>
          </w:p>
        </w:tc>
      </w:tr>
      <w:tr w:rsidR="003E59EE" w14:paraId="1445D3BF" w14:textId="77777777" w:rsidTr="0084041F">
        <w:tc>
          <w:tcPr>
            <w:tcW w:w="4855" w:type="dxa"/>
          </w:tcPr>
          <w:p w14:paraId="6BDD4E41" w14:textId="42716E26" w:rsidR="003E59EE" w:rsidRDefault="003E59EE" w:rsidP="0084041F">
            <w:pPr>
              <w:rPr>
                <w:lang w:val="en-GB" w:eastAsia="zh-CN"/>
              </w:rPr>
            </w:pPr>
            <w:r>
              <w:rPr>
                <w:lang w:val="en-GB" w:eastAsia="zh-CN"/>
              </w:rPr>
              <w:t>DCI format 2_x</w:t>
            </w:r>
          </w:p>
        </w:tc>
        <w:tc>
          <w:tcPr>
            <w:tcW w:w="5107" w:type="dxa"/>
          </w:tcPr>
          <w:p w14:paraId="240FFC11" w14:textId="5E4FE6F6" w:rsidR="003E59EE" w:rsidRPr="00BA3ABB" w:rsidRDefault="003E59EE" w:rsidP="0040369A">
            <w:pPr>
              <w:rPr>
                <w:lang w:val="en-GB" w:eastAsia="zh-CN"/>
              </w:rPr>
            </w:pPr>
            <w:r>
              <w:rPr>
                <w:lang w:val="en-GB" w:eastAsia="zh-CN"/>
              </w:rPr>
              <w:t>vivo</w:t>
            </w:r>
          </w:p>
        </w:tc>
      </w:tr>
      <w:tr w:rsidR="003E59EE" w14:paraId="64A143C3" w14:textId="77777777" w:rsidTr="0084041F">
        <w:tc>
          <w:tcPr>
            <w:tcW w:w="4855" w:type="dxa"/>
          </w:tcPr>
          <w:p w14:paraId="6812D79C" w14:textId="11493453" w:rsidR="003E59EE" w:rsidRDefault="003E59EE" w:rsidP="0084041F">
            <w:pPr>
              <w:rPr>
                <w:lang w:val="en-GB" w:eastAsia="zh-CN"/>
              </w:rPr>
            </w:pPr>
            <w:r>
              <w:rPr>
                <w:lang w:val="en-GB" w:eastAsia="zh-CN"/>
              </w:rPr>
              <w:t>New DCI format</w:t>
            </w:r>
          </w:p>
        </w:tc>
        <w:tc>
          <w:tcPr>
            <w:tcW w:w="5107" w:type="dxa"/>
          </w:tcPr>
          <w:p w14:paraId="35E6719C" w14:textId="57DB8F25" w:rsidR="003E59EE" w:rsidRDefault="003E59EE" w:rsidP="0040369A">
            <w:pPr>
              <w:rPr>
                <w:lang w:val="en-GB" w:eastAsia="zh-CN"/>
              </w:rPr>
            </w:pPr>
            <w:r>
              <w:rPr>
                <w:lang w:val="en-GB" w:eastAsia="zh-CN"/>
              </w:rPr>
              <w:t>OPPO, Intel</w:t>
            </w:r>
          </w:p>
        </w:tc>
      </w:tr>
    </w:tbl>
    <w:p w14:paraId="63779982" w14:textId="59B7546A" w:rsidR="004630D9" w:rsidRDefault="004630D9" w:rsidP="009567F3">
      <w:pPr>
        <w:rPr>
          <w:b/>
          <w:lang w:val="en-GB" w:eastAsia="zh-CN"/>
        </w:rPr>
      </w:pPr>
    </w:p>
    <w:p w14:paraId="510B80C0" w14:textId="10418625" w:rsidR="00DE3C70" w:rsidRDefault="005C247F" w:rsidP="00DE3C70">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DE3C70" w:rsidRPr="009567F3">
        <w:rPr>
          <w:b/>
          <w:lang w:val="en-GB" w:eastAsia="zh-CN"/>
        </w:rPr>
        <w:t xml:space="preserve">Proposal: </w:t>
      </w:r>
      <w:r w:rsidR="00DE3C70">
        <w:rPr>
          <w:b/>
          <w:lang w:val="en-GB" w:eastAsia="zh-CN"/>
        </w:rPr>
        <w:t>Consider the following options for DCI format</w:t>
      </w:r>
      <w:r w:rsidR="00DE3C70" w:rsidRPr="00854B83">
        <w:rPr>
          <w:b/>
          <w:lang w:val="en-GB" w:eastAsia="zh-CN"/>
        </w:rPr>
        <w:t xml:space="preserve"> for MBS</w:t>
      </w:r>
      <w:r w:rsidR="00DE3C70">
        <w:rPr>
          <w:b/>
          <w:lang w:val="en-GB" w:eastAsia="zh-CN"/>
        </w:rPr>
        <w:t xml:space="preserve"> for RRC_CONNECTED UEs:</w:t>
      </w:r>
    </w:p>
    <w:p w14:paraId="41573252" w14:textId="130CBBB6" w:rsidR="00DE3C70" w:rsidRDefault="00DE3C70" w:rsidP="00DE3C70">
      <w:pPr>
        <w:pStyle w:val="afc"/>
        <w:numPr>
          <w:ilvl w:val="0"/>
          <w:numId w:val="37"/>
        </w:numPr>
        <w:jc w:val="both"/>
        <w:rPr>
          <w:rFonts w:ascii="Times New Roman" w:eastAsia="宋体" w:hAnsi="Times New Roman"/>
          <w:b/>
          <w:sz w:val="20"/>
          <w:szCs w:val="20"/>
          <w:lang w:val="en-GB" w:eastAsia="zh-CN"/>
        </w:rPr>
      </w:pPr>
      <w:r w:rsidRPr="00857246">
        <w:rPr>
          <w:rFonts w:ascii="Times New Roman" w:eastAsia="宋体" w:hAnsi="Times New Roman"/>
          <w:b/>
          <w:sz w:val="20"/>
          <w:szCs w:val="20"/>
          <w:lang w:val="en-GB" w:eastAsia="zh-CN"/>
        </w:rPr>
        <w:t>Option 1</w:t>
      </w:r>
      <w:r>
        <w:rPr>
          <w:rFonts w:ascii="Times New Roman" w:eastAsia="宋体" w:hAnsi="Times New Roman"/>
          <w:b/>
          <w:sz w:val="20"/>
          <w:szCs w:val="20"/>
          <w:lang w:val="en-GB" w:eastAsia="zh-CN"/>
        </w:rPr>
        <w:t>:</w:t>
      </w:r>
      <w:r w:rsidRPr="00854B83">
        <w:t xml:space="preserve"> </w:t>
      </w:r>
      <w:r>
        <w:rPr>
          <w:rFonts w:ascii="Times New Roman" w:eastAsia="宋体" w:hAnsi="Times New Roman"/>
          <w:b/>
          <w:sz w:val="20"/>
          <w:szCs w:val="20"/>
          <w:lang w:val="en-GB" w:eastAsia="zh-CN"/>
        </w:rPr>
        <w:t>DCI format 1_0</w:t>
      </w:r>
    </w:p>
    <w:p w14:paraId="49325532" w14:textId="082A5DC2" w:rsidR="00DE3C70" w:rsidRDefault="00DE3C70" w:rsidP="00DE3C70">
      <w:pPr>
        <w:pStyle w:val="afc"/>
        <w:numPr>
          <w:ilvl w:val="0"/>
          <w:numId w:val="37"/>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Option 2:</w:t>
      </w:r>
      <w:r w:rsidRPr="00854B83">
        <w:t xml:space="preserve"> </w:t>
      </w:r>
      <w:r>
        <w:rPr>
          <w:rFonts w:ascii="Times New Roman" w:eastAsia="宋体" w:hAnsi="Times New Roman"/>
          <w:b/>
          <w:sz w:val="20"/>
          <w:szCs w:val="20"/>
          <w:lang w:val="en-GB" w:eastAsia="zh-CN"/>
        </w:rPr>
        <w:t>DCI format 1_1</w:t>
      </w:r>
    </w:p>
    <w:p w14:paraId="5C5B86C9" w14:textId="06D82934" w:rsidR="00DE3C70" w:rsidRDefault="00DE3C70" w:rsidP="00DE3C70">
      <w:pPr>
        <w:pStyle w:val="afc"/>
        <w:numPr>
          <w:ilvl w:val="0"/>
          <w:numId w:val="37"/>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Option 3: DCI format 2_x</w:t>
      </w:r>
    </w:p>
    <w:p w14:paraId="2DB16431" w14:textId="3F86372B" w:rsidR="00DE3C70" w:rsidRPr="00857246" w:rsidRDefault="00DE3C70" w:rsidP="00DE3C70">
      <w:pPr>
        <w:pStyle w:val="afc"/>
        <w:numPr>
          <w:ilvl w:val="0"/>
          <w:numId w:val="37"/>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Option 4: New DCI format</w:t>
      </w:r>
    </w:p>
    <w:p w14:paraId="692E5793" w14:textId="77777777" w:rsidR="00DE3C70" w:rsidRDefault="00DE3C70" w:rsidP="009567F3">
      <w:pPr>
        <w:rPr>
          <w:b/>
          <w:lang w:val="en-GB" w:eastAsia="zh-CN"/>
        </w:rPr>
      </w:pPr>
    </w:p>
    <w:p w14:paraId="795579DF" w14:textId="53BBCEA2" w:rsidR="00D36664" w:rsidRDefault="00142DC6" w:rsidP="00260A86">
      <w:pPr>
        <w:pStyle w:val="4"/>
        <w:rPr>
          <w:lang w:eastAsia="zh-CN"/>
        </w:rPr>
      </w:pPr>
      <w:r>
        <w:rPr>
          <w:lang w:eastAsia="zh-CN"/>
        </w:rPr>
        <w:t xml:space="preserve">Blind </w:t>
      </w:r>
      <w:r w:rsidR="00026A79">
        <w:rPr>
          <w:lang w:eastAsia="zh-CN"/>
        </w:rPr>
        <w:t>decoding</w:t>
      </w:r>
      <w:r>
        <w:rPr>
          <w:lang w:eastAsia="zh-CN"/>
        </w:rPr>
        <w:t xml:space="preserve"> related issues</w:t>
      </w:r>
    </w:p>
    <w:p w14:paraId="437AEA6A" w14:textId="3C2CBB44" w:rsidR="00923ED4" w:rsidRDefault="00923ED4" w:rsidP="009567F3">
      <w:pPr>
        <w:rPr>
          <w:lang w:eastAsia="zh-CN"/>
        </w:rPr>
      </w:pPr>
      <w:r>
        <w:rPr>
          <w:lang w:eastAsia="zh-CN"/>
        </w:rPr>
        <w:t>For MBS</w:t>
      </w:r>
      <w:r w:rsidR="0071011B">
        <w:rPr>
          <w:lang w:val="en-GB" w:eastAsia="zh-CN"/>
        </w:rPr>
        <w:t xml:space="preserve"> with </w:t>
      </w:r>
      <w:r w:rsidR="0071011B" w:rsidRPr="00554737">
        <w:rPr>
          <w:lang w:val="en-GB" w:eastAsia="zh-CN"/>
        </w:rPr>
        <w:t>group common PDCCH based group scheduling</w:t>
      </w:r>
      <w:r w:rsidR="0071011B">
        <w:rPr>
          <w:lang w:val="en-GB" w:eastAsia="zh-CN"/>
        </w:rPr>
        <w:t xml:space="preserve">, </w:t>
      </w:r>
      <w:r>
        <w:rPr>
          <w:lang w:val="en-GB" w:eastAsia="zh-CN"/>
        </w:rPr>
        <w:t>t</w:t>
      </w:r>
      <w:r w:rsidR="00287671">
        <w:rPr>
          <w:lang w:eastAsia="zh-CN"/>
        </w:rPr>
        <w:t xml:space="preserve">wo companies [CMCC, CATT] proposed </w:t>
      </w:r>
      <w:r w:rsidR="0022775C">
        <w:rPr>
          <w:lang w:eastAsia="zh-CN"/>
        </w:rPr>
        <w:t>that the</w:t>
      </w:r>
      <w:r w:rsidR="00287671" w:rsidRPr="00287671">
        <w:rPr>
          <w:lang w:eastAsia="zh-CN"/>
        </w:rPr>
        <w:t xml:space="preserve"> maximum number of </w:t>
      </w:r>
      <w:r>
        <w:t>monitored PDCCH candidates</w:t>
      </w:r>
      <w:r w:rsidRPr="00923ED4">
        <w:t xml:space="preserve"> </w:t>
      </w:r>
      <w:r>
        <w:t xml:space="preserve">and </w:t>
      </w:r>
      <w:r w:rsidRPr="00923ED4">
        <w:rPr>
          <w:lang w:eastAsia="zh-CN"/>
        </w:rPr>
        <w:t>non-overlapped CCEs per slot</w:t>
      </w:r>
      <w:r w:rsidRPr="00287671">
        <w:rPr>
          <w:lang w:eastAsia="zh-CN"/>
        </w:rPr>
        <w:t xml:space="preserve"> </w:t>
      </w:r>
      <w:r w:rsidR="0022775C">
        <w:rPr>
          <w:lang w:eastAsia="zh-CN"/>
        </w:rPr>
        <w:t>are</w:t>
      </w:r>
      <w:r w:rsidR="0022775C" w:rsidRPr="0022775C">
        <w:rPr>
          <w:lang w:eastAsia="zh-CN"/>
        </w:rPr>
        <w:t xml:space="preserve"> not increased when PDCCH candidates for MBS are considered in the monitoring.</w:t>
      </w:r>
      <w:r w:rsidR="00414857">
        <w:rPr>
          <w:lang w:eastAsia="zh-CN"/>
        </w:rPr>
        <w:t xml:space="preserve"> </w:t>
      </w:r>
      <w:r w:rsidR="00614D07">
        <w:rPr>
          <w:lang w:eastAsia="zh-CN"/>
        </w:rPr>
        <w:t>It seems no company proposed to increase the</w:t>
      </w:r>
      <w:r w:rsidR="00614D07" w:rsidRPr="00287671">
        <w:rPr>
          <w:lang w:eastAsia="zh-CN"/>
        </w:rPr>
        <w:t xml:space="preserve"> maximum number of </w:t>
      </w:r>
      <w:r w:rsidR="00614D07">
        <w:t>monitored PDCCH candidates</w:t>
      </w:r>
      <w:r w:rsidR="00614D07" w:rsidRPr="00923ED4">
        <w:t xml:space="preserve"> </w:t>
      </w:r>
      <w:r w:rsidR="00614D07">
        <w:t xml:space="preserve">and </w:t>
      </w:r>
      <w:r w:rsidR="00614D07" w:rsidRPr="00923ED4">
        <w:rPr>
          <w:lang w:eastAsia="zh-CN"/>
        </w:rPr>
        <w:t>non-overlapped CCEs per slot</w:t>
      </w:r>
      <w:r w:rsidR="00614D07">
        <w:rPr>
          <w:lang w:eastAsia="zh-CN"/>
        </w:rPr>
        <w:t xml:space="preserve"> for MBS.</w:t>
      </w:r>
    </w:p>
    <w:p w14:paraId="07062C79" w14:textId="71B738DF" w:rsidR="00256391" w:rsidRPr="009567F3" w:rsidRDefault="000F44BE" w:rsidP="00FC70D0">
      <w:pPr>
        <w:jc w:val="both"/>
        <w:rPr>
          <w:b/>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256391" w:rsidRPr="009567F3">
        <w:rPr>
          <w:b/>
          <w:lang w:val="en-GB" w:eastAsia="zh-CN"/>
        </w:rPr>
        <w:t xml:space="preserve">Proposal: The maximum number of monitored PDCCH candidates and non-overlapped CCEs per slot are not increased </w:t>
      </w:r>
      <w:r w:rsidR="00771791">
        <w:rPr>
          <w:b/>
          <w:lang w:val="en-GB" w:eastAsia="zh-CN"/>
        </w:rPr>
        <w:t>for</w:t>
      </w:r>
      <w:r w:rsidR="00256391" w:rsidRPr="009567F3">
        <w:rPr>
          <w:b/>
          <w:lang w:val="en-GB" w:eastAsia="zh-CN"/>
        </w:rPr>
        <w:t xml:space="preserve"> MBS.</w:t>
      </w:r>
    </w:p>
    <w:p w14:paraId="5F314E4E" w14:textId="4C3BE8F6" w:rsidR="00D36664" w:rsidRDefault="008939C4" w:rsidP="00D36664">
      <w:pPr>
        <w:rPr>
          <w:lang w:val="en-GB" w:eastAsia="zh-CN"/>
        </w:rPr>
      </w:pPr>
      <w:r>
        <w:rPr>
          <w:lang w:val="en-GB" w:eastAsia="zh-CN"/>
        </w:rPr>
        <w:t xml:space="preserve">One company [Huawei] proposed that </w:t>
      </w:r>
      <w:r w:rsidRPr="008939C4">
        <w:rPr>
          <w:lang w:val="en-GB" w:eastAsia="zh-CN"/>
        </w:rPr>
        <w:t>DCI size alignment for monitoring DCI for MBS scheduling needs to be determined including whether the DCI size budget is kept or can be extended.</w:t>
      </w:r>
      <w:r w:rsidR="00A775DD">
        <w:rPr>
          <w:lang w:val="en-GB" w:eastAsia="zh-CN"/>
        </w:rPr>
        <w:t xml:space="preserve"> One company [CMCC] proposed to</w:t>
      </w:r>
      <w:r w:rsidR="00A775DD" w:rsidRPr="00A775DD">
        <w:rPr>
          <w:lang w:val="en-GB" w:eastAsia="zh-CN"/>
        </w:rPr>
        <w:t xml:space="preserve"> decide whether the DCI size associated with G-RNTI should be counted in the DCI size budget associated with C-RNTI or counted in the DCI size budget associated with all RNTIs.</w:t>
      </w:r>
    </w:p>
    <w:p w14:paraId="6F75C24E" w14:textId="0A825479" w:rsidR="00107EE3" w:rsidRDefault="00384C30" w:rsidP="009567F3">
      <w:pPr>
        <w:jc w:val="both"/>
        <w:rPr>
          <w:b/>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072FB0" w:rsidRPr="009567F3">
        <w:rPr>
          <w:b/>
          <w:lang w:val="en-GB" w:eastAsia="zh-CN"/>
        </w:rPr>
        <w:t xml:space="preserve">Proposal: </w:t>
      </w:r>
      <w:r w:rsidR="00107EE3" w:rsidRPr="00C65445">
        <w:rPr>
          <w:b/>
          <w:lang w:val="en-GB" w:eastAsia="zh-CN"/>
        </w:rPr>
        <w:t xml:space="preserve"> </w:t>
      </w:r>
      <w:r w:rsidR="00072FB0">
        <w:rPr>
          <w:b/>
          <w:lang w:val="en-GB" w:eastAsia="zh-CN"/>
        </w:rPr>
        <w:t xml:space="preserve">Keep </w:t>
      </w:r>
      <w:r w:rsidR="00E6356A">
        <w:rPr>
          <w:b/>
          <w:lang w:val="en-GB" w:eastAsia="zh-CN"/>
        </w:rPr>
        <w:t xml:space="preserve">the “3+1” </w:t>
      </w:r>
      <w:r w:rsidR="00107EE3" w:rsidRPr="00107EE3">
        <w:rPr>
          <w:b/>
          <w:lang w:val="en-GB" w:eastAsia="zh-CN"/>
        </w:rPr>
        <w:t>DCI size</w:t>
      </w:r>
      <w:r w:rsidR="00107EE3">
        <w:rPr>
          <w:b/>
          <w:lang w:val="en-GB" w:eastAsia="zh-CN"/>
        </w:rPr>
        <w:t xml:space="preserve"> budget</w:t>
      </w:r>
      <w:r w:rsidR="00107EE3" w:rsidRPr="00107EE3">
        <w:rPr>
          <w:b/>
          <w:lang w:val="en-GB" w:eastAsia="zh-CN"/>
        </w:rPr>
        <w:t xml:space="preserve"> </w:t>
      </w:r>
      <w:r w:rsidR="00DF2DCA">
        <w:rPr>
          <w:b/>
          <w:lang w:val="en-GB" w:eastAsia="zh-CN"/>
        </w:rPr>
        <w:t>f</w:t>
      </w:r>
      <w:r w:rsidR="00DF2DCA" w:rsidRPr="00DF2DCA">
        <w:rPr>
          <w:b/>
          <w:lang w:val="en-GB" w:eastAsia="zh-CN"/>
        </w:rPr>
        <w:t>or MBS with group common PDCCH based group scheduling</w:t>
      </w:r>
      <w:r w:rsidR="00107EE3">
        <w:rPr>
          <w:b/>
          <w:lang w:val="en-GB" w:eastAsia="zh-CN"/>
        </w:rPr>
        <w:t xml:space="preserve">. </w:t>
      </w:r>
    </w:p>
    <w:p w14:paraId="2A61DD16" w14:textId="77777777" w:rsidR="00980921" w:rsidRPr="00857246" w:rsidRDefault="00980921" w:rsidP="009567F3">
      <w:pPr>
        <w:jc w:val="both"/>
        <w:rPr>
          <w:b/>
          <w:lang w:val="en-GB" w:eastAsia="zh-CN"/>
        </w:rPr>
      </w:pPr>
    </w:p>
    <w:p w14:paraId="3C8C2761" w14:textId="438F12AD" w:rsidR="00065E66" w:rsidRPr="009567F3" w:rsidRDefault="005A2A99" w:rsidP="00260A86">
      <w:pPr>
        <w:pStyle w:val="4"/>
        <w:rPr>
          <w:lang w:eastAsia="zh-CN"/>
        </w:rPr>
      </w:pPr>
      <w:r>
        <w:rPr>
          <w:lang w:eastAsia="zh-CN"/>
        </w:rPr>
        <w:t>Multi-beam/b</w:t>
      </w:r>
      <w:r w:rsidR="00155B51">
        <w:rPr>
          <w:lang w:eastAsia="zh-CN"/>
        </w:rPr>
        <w:t>eam sweeping operation</w:t>
      </w:r>
    </w:p>
    <w:p w14:paraId="67CF7F64" w14:textId="4B76A4DE" w:rsidR="00065E66" w:rsidRDefault="00065E66" w:rsidP="00065E66">
      <w:pPr>
        <w:jc w:val="both"/>
        <w:rPr>
          <w:lang w:val="en-GB" w:eastAsia="zh-CN"/>
        </w:rPr>
      </w:pPr>
      <w:r>
        <w:rPr>
          <w:lang w:val="en-GB" w:eastAsia="zh-CN"/>
        </w:rPr>
        <w:t>Three companies [ZTE</w:t>
      </w:r>
      <w:proofErr w:type="gramStart"/>
      <w:r>
        <w:rPr>
          <w:lang w:val="en-GB" w:eastAsia="zh-CN"/>
        </w:rPr>
        <w:t>][</w:t>
      </w:r>
      <w:proofErr w:type="gramEnd"/>
      <w:r>
        <w:rPr>
          <w:lang w:val="en-GB" w:eastAsia="zh-CN"/>
        </w:rPr>
        <w:t>Sony][LG] propose</w:t>
      </w:r>
      <w:r w:rsidR="00950558">
        <w:rPr>
          <w:lang w:val="en-GB" w:eastAsia="zh-CN"/>
        </w:rPr>
        <w:t>d</w:t>
      </w:r>
      <w:r>
        <w:rPr>
          <w:lang w:val="en-GB" w:eastAsia="zh-CN"/>
        </w:rPr>
        <w:t xml:space="preserve"> to support </w:t>
      </w:r>
      <w:r w:rsidR="00FF0CF5">
        <w:rPr>
          <w:lang w:val="en-GB" w:eastAsia="zh-CN"/>
        </w:rPr>
        <w:t>multi-beam/</w:t>
      </w:r>
      <w:r>
        <w:rPr>
          <w:lang w:val="en-GB" w:eastAsia="zh-CN"/>
        </w:rPr>
        <w:t xml:space="preserve">beam sweeping for MBS PDCCH/PDSCH for RRC_CONNECTED UEs. </w:t>
      </w:r>
      <w:r w:rsidR="00703B9A">
        <w:rPr>
          <w:lang w:val="en-GB" w:eastAsia="zh-CN"/>
        </w:rPr>
        <w:t>Considering this issue is also discussed in the sub-agenda for reliability improvement as a candidate mechanism</w:t>
      </w:r>
      <w:r w:rsidR="009E23A1">
        <w:rPr>
          <w:lang w:val="en-GB" w:eastAsia="zh-CN"/>
        </w:rPr>
        <w:t>, c</w:t>
      </w:r>
      <w:r w:rsidR="00736C3A">
        <w:rPr>
          <w:lang w:val="en-GB" w:eastAsia="zh-CN"/>
        </w:rPr>
        <w:t xml:space="preserve">ompanies are also encouraged to express their views about in which sub-agenda they prefer to discuss this issue. </w:t>
      </w:r>
    </w:p>
    <w:p w14:paraId="1E57004A" w14:textId="1154D137" w:rsidR="00065E66" w:rsidRDefault="00E97928" w:rsidP="00065E66">
      <w:pPr>
        <w:jc w:val="both"/>
        <w:rPr>
          <w:b/>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4472F">
        <w:rPr>
          <w:b/>
          <w:lang w:val="en-GB" w:eastAsia="zh-CN"/>
        </w:rPr>
        <w:t>Proposal:</w:t>
      </w:r>
      <w:r w:rsidR="00065E66" w:rsidRPr="009370E5">
        <w:rPr>
          <w:b/>
          <w:lang w:val="en-GB" w:eastAsia="zh-CN"/>
        </w:rPr>
        <w:t xml:space="preserve"> </w:t>
      </w:r>
      <w:r w:rsidR="0064472F">
        <w:rPr>
          <w:b/>
          <w:lang w:val="en-GB" w:eastAsia="zh-CN"/>
        </w:rPr>
        <w:t>S</w:t>
      </w:r>
      <w:r w:rsidR="00065E66" w:rsidRPr="009370E5">
        <w:rPr>
          <w:b/>
          <w:lang w:val="en-GB" w:eastAsia="zh-CN"/>
        </w:rPr>
        <w:t xml:space="preserve">upport </w:t>
      </w:r>
      <w:r w:rsidR="00D32CA3">
        <w:rPr>
          <w:b/>
          <w:lang w:val="en-GB" w:eastAsia="zh-CN"/>
        </w:rPr>
        <w:t>multi-beam/</w:t>
      </w:r>
      <w:r w:rsidR="00707BB8" w:rsidRPr="00707BB8">
        <w:rPr>
          <w:b/>
          <w:lang w:val="en-GB" w:eastAsia="zh-CN"/>
        </w:rPr>
        <w:t xml:space="preserve">beam sweeping </w:t>
      </w:r>
      <w:r w:rsidR="00D32CA3">
        <w:rPr>
          <w:b/>
          <w:lang w:val="en-GB" w:eastAsia="zh-CN"/>
        </w:rPr>
        <w:t xml:space="preserve">operation </w:t>
      </w:r>
      <w:r w:rsidR="00065E66" w:rsidRPr="009370E5">
        <w:rPr>
          <w:b/>
          <w:lang w:val="en-GB" w:eastAsia="zh-CN"/>
        </w:rPr>
        <w:t xml:space="preserve">for MBS </w:t>
      </w:r>
      <w:r w:rsidR="00707BB8" w:rsidRPr="00707BB8">
        <w:rPr>
          <w:b/>
          <w:lang w:val="en-GB" w:eastAsia="zh-CN"/>
        </w:rPr>
        <w:t>PD</w:t>
      </w:r>
      <w:r w:rsidR="00707BB8">
        <w:rPr>
          <w:b/>
          <w:lang w:val="en-GB" w:eastAsia="zh-CN"/>
        </w:rPr>
        <w:t>CCH/PDSCH for RRC_CONNECTED UEs</w:t>
      </w:r>
      <w:r w:rsidR="0064472F">
        <w:rPr>
          <w:b/>
          <w:lang w:val="en-GB" w:eastAsia="zh-CN"/>
        </w:rPr>
        <w:t>.</w:t>
      </w:r>
      <w:r w:rsidR="005C59A9">
        <w:rPr>
          <w:b/>
          <w:lang w:val="en-GB" w:eastAsia="zh-CN"/>
        </w:rPr>
        <w:t xml:space="preserve"> </w:t>
      </w:r>
    </w:p>
    <w:p w14:paraId="2C8425EE" w14:textId="7D56A55A" w:rsidR="00CC45A4" w:rsidRDefault="00CC45A4" w:rsidP="00D3406B">
      <w:pPr>
        <w:jc w:val="both"/>
        <w:rPr>
          <w:b/>
          <w:lang w:val="en-GB" w:eastAsia="zh-CN"/>
        </w:rPr>
      </w:pPr>
    </w:p>
    <w:p w14:paraId="36BE3FFC" w14:textId="1944A006" w:rsidR="00CC45A4" w:rsidRDefault="00CC45A4" w:rsidP="00260A86">
      <w:pPr>
        <w:pStyle w:val="3"/>
        <w:rPr>
          <w:lang w:eastAsia="zh-CN"/>
        </w:rPr>
      </w:pPr>
      <w:r>
        <w:rPr>
          <w:lang w:eastAsia="zh-CN"/>
        </w:rPr>
        <w:t xml:space="preserve">Simultaneous </w:t>
      </w:r>
      <w:r w:rsidR="00C61F64">
        <w:rPr>
          <w:lang w:eastAsia="zh-CN"/>
        </w:rPr>
        <w:t>operation</w:t>
      </w:r>
      <w:r>
        <w:rPr>
          <w:lang w:eastAsia="zh-CN"/>
        </w:rPr>
        <w:t xml:space="preserve"> with unicast reception</w:t>
      </w:r>
    </w:p>
    <w:p w14:paraId="1B1ADE3F" w14:textId="093F250E" w:rsidR="00885AC8" w:rsidRDefault="007A3A46" w:rsidP="002A0C0C">
      <w:pPr>
        <w:jc w:val="both"/>
        <w:rPr>
          <w:lang w:val="en-GB" w:eastAsia="zh-CN"/>
        </w:rPr>
      </w:pPr>
      <w:r>
        <w:rPr>
          <w:lang w:val="en-GB" w:eastAsia="zh-CN"/>
        </w:rPr>
        <w:t>One company [Sony] propose</w:t>
      </w:r>
      <w:r w:rsidR="00897948">
        <w:rPr>
          <w:lang w:val="en-GB" w:eastAsia="zh-CN"/>
        </w:rPr>
        <w:t>d</w:t>
      </w:r>
      <w:r>
        <w:rPr>
          <w:lang w:val="en-GB" w:eastAsia="zh-CN"/>
        </w:rPr>
        <w:t xml:space="preserve"> to i</w:t>
      </w:r>
      <w:r w:rsidRPr="009567F3">
        <w:rPr>
          <w:lang w:val="en-GB" w:eastAsia="zh-CN"/>
        </w:rPr>
        <w:t>dentify CP/subcarrier spacing for NR MBS before discussing the simultaneous operation with unicast</w:t>
      </w:r>
      <w:r w:rsidR="0037180A">
        <w:rPr>
          <w:lang w:val="en-GB" w:eastAsia="zh-CN"/>
        </w:rPr>
        <w:t xml:space="preserve"> reception</w:t>
      </w:r>
      <w:r>
        <w:rPr>
          <w:lang w:val="en-GB" w:eastAsia="zh-CN"/>
        </w:rPr>
        <w:t xml:space="preserve">, i.e., whether NR </w:t>
      </w:r>
      <w:r w:rsidRPr="007A3A46">
        <w:rPr>
          <w:lang w:val="en-GB" w:eastAsia="zh-CN"/>
        </w:rPr>
        <w:t>MBS has same CP/subcarrier spacing with unicast</w:t>
      </w:r>
      <w:r>
        <w:rPr>
          <w:lang w:val="en-GB" w:eastAsia="zh-CN"/>
        </w:rPr>
        <w:t xml:space="preserve">. </w:t>
      </w:r>
    </w:p>
    <w:p w14:paraId="3658B6FD" w14:textId="40C3D75F" w:rsidR="005B131D" w:rsidRPr="00857246" w:rsidRDefault="005B131D" w:rsidP="005B131D">
      <w:pPr>
        <w:jc w:val="both"/>
        <w:rPr>
          <w:lang w:eastAsia="zh-CN"/>
        </w:rPr>
      </w:pPr>
      <w:r>
        <w:rPr>
          <w:lang w:val="en-GB" w:eastAsia="zh-CN"/>
        </w:rPr>
        <w:t>One company</w:t>
      </w:r>
      <w:r w:rsidR="0037180A">
        <w:rPr>
          <w:lang w:val="en-GB" w:eastAsia="zh-CN"/>
        </w:rPr>
        <w:t xml:space="preserve"> [E///]</w:t>
      </w:r>
      <w:r>
        <w:rPr>
          <w:lang w:val="en-GB" w:eastAsia="zh-CN"/>
        </w:rPr>
        <w:t xml:space="preserve"> mentioned that i</w:t>
      </w:r>
      <w:r w:rsidRPr="005B131D">
        <w:rPr>
          <w:lang w:val="en-GB" w:eastAsia="zh-CN"/>
        </w:rPr>
        <w:t xml:space="preserve">n current NR the UE is expected to process one or two transport blocks during the PTP data reception depending on the number of scheduled </w:t>
      </w:r>
      <w:proofErr w:type="spellStart"/>
      <w:r w:rsidRPr="005B131D">
        <w:rPr>
          <w:lang w:val="en-GB" w:eastAsia="zh-CN"/>
        </w:rPr>
        <w:t>codewords</w:t>
      </w:r>
      <w:proofErr w:type="spellEnd"/>
      <w:r w:rsidRPr="005B131D">
        <w:rPr>
          <w:lang w:val="en-GB" w:eastAsia="zh-CN"/>
        </w:rPr>
        <w:t>.</w:t>
      </w:r>
      <w:r>
        <w:rPr>
          <w:lang w:val="en-GB" w:eastAsia="zh-CN"/>
        </w:rPr>
        <w:t xml:space="preserve"> Therefore, it proposed that t</w:t>
      </w:r>
      <w:r w:rsidRPr="005B131D">
        <w:rPr>
          <w:lang w:eastAsia="zh-CN"/>
        </w:rPr>
        <w:t>he number of transport blocks and the size of transport blocks associated with PDSCH scheduled with G-RNTI follow the same rules a</w:t>
      </w:r>
      <w:r w:rsidR="0037180A">
        <w:rPr>
          <w:lang w:eastAsia="zh-CN"/>
        </w:rPr>
        <w:t>s that of the PDSCH with C-RNTI. I</w:t>
      </w:r>
      <w:r w:rsidRPr="005B131D">
        <w:rPr>
          <w:lang w:eastAsia="zh-CN"/>
        </w:rPr>
        <w:t>f the UE is expected to receive PDSCH with C-RNTI and with G-RNTI, then each PDSCH is assigned one transport block to be received by the UE.</w:t>
      </w:r>
      <w:r w:rsidR="009567F3">
        <w:rPr>
          <w:lang w:eastAsia="zh-CN"/>
        </w:rPr>
        <w:t xml:space="preserve">  </w:t>
      </w:r>
    </w:p>
    <w:p w14:paraId="41EF9620" w14:textId="364BBDBA" w:rsidR="005B131D" w:rsidRDefault="0037180A" w:rsidP="005B131D">
      <w:pPr>
        <w:jc w:val="both"/>
        <w:rPr>
          <w:b/>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5B131D">
        <w:rPr>
          <w:b/>
          <w:lang w:val="en-GB" w:eastAsia="zh-CN"/>
        </w:rPr>
        <w:t xml:space="preserve"> </w:t>
      </w:r>
      <w:r w:rsidR="0064472F">
        <w:rPr>
          <w:b/>
          <w:lang w:val="en-GB" w:eastAsia="zh-CN"/>
        </w:rPr>
        <w:t>Proposal:</w:t>
      </w:r>
      <w:r w:rsidR="005B131D" w:rsidRPr="00C66338">
        <w:rPr>
          <w:b/>
          <w:lang w:val="en-GB" w:eastAsia="zh-CN"/>
        </w:rPr>
        <w:t xml:space="preserve"> </w:t>
      </w:r>
      <w:r w:rsidR="0064472F">
        <w:rPr>
          <w:b/>
          <w:lang w:val="en-GB" w:eastAsia="zh-CN"/>
        </w:rPr>
        <w:t>T</w:t>
      </w:r>
      <w:r w:rsidR="005B131D" w:rsidRPr="005B131D">
        <w:rPr>
          <w:b/>
          <w:lang w:val="en-GB" w:eastAsia="zh-CN"/>
        </w:rPr>
        <w:t xml:space="preserve">he UE is expected to process </w:t>
      </w:r>
      <w:r w:rsidR="005B131D">
        <w:rPr>
          <w:b/>
          <w:lang w:val="en-GB" w:eastAsia="zh-CN"/>
        </w:rPr>
        <w:t>maximum</w:t>
      </w:r>
      <w:r w:rsidR="005B131D" w:rsidRPr="005B131D">
        <w:rPr>
          <w:b/>
          <w:lang w:val="en-GB" w:eastAsia="zh-CN"/>
        </w:rPr>
        <w:t xml:space="preserve"> two transport blocks</w:t>
      </w:r>
      <w:r w:rsidR="005B131D">
        <w:rPr>
          <w:b/>
          <w:lang w:val="en-GB" w:eastAsia="zh-CN"/>
        </w:rPr>
        <w:t xml:space="preserve"> for simultaneous reception of unicast PDSCH and multicast PDSCH</w:t>
      </w:r>
      <w:r w:rsidR="0064472F">
        <w:rPr>
          <w:b/>
          <w:lang w:val="en-GB" w:eastAsia="zh-CN"/>
        </w:rPr>
        <w:t>.</w:t>
      </w:r>
    </w:p>
    <w:p w14:paraId="2D392BA8" w14:textId="77777777" w:rsidR="00D3406B" w:rsidRDefault="00D3406B" w:rsidP="00D3406B">
      <w:pPr>
        <w:jc w:val="both"/>
        <w:rPr>
          <w:b/>
          <w:lang w:val="en-GB" w:eastAsia="zh-CN"/>
        </w:rPr>
      </w:pPr>
    </w:p>
    <w:p w14:paraId="4E2078D9" w14:textId="13E72842" w:rsidR="00EA6D2A" w:rsidRDefault="00B13B59" w:rsidP="00260A86">
      <w:pPr>
        <w:pStyle w:val="3"/>
        <w:rPr>
          <w:lang w:eastAsia="zh-CN"/>
        </w:rPr>
      </w:pPr>
      <w:r>
        <w:rPr>
          <w:lang w:eastAsia="zh-CN"/>
        </w:rPr>
        <w:t>O</w:t>
      </w:r>
      <w:r w:rsidR="00EA6D2A">
        <w:rPr>
          <w:lang w:eastAsia="zh-CN"/>
        </w:rPr>
        <w:t>ther issues</w:t>
      </w:r>
    </w:p>
    <w:p w14:paraId="12E43114" w14:textId="0A39E5FC" w:rsidR="003A7B44" w:rsidRDefault="00C7788D" w:rsidP="003A7B44">
      <w:pPr>
        <w:jc w:val="both"/>
        <w:rPr>
          <w:lang w:val="en-GB" w:eastAsia="zh-CN"/>
        </w:rPr>
      </w:pPr>
      <w:r>
        <w:rPr>
          <w:lang w:val="en-GB" w:eastAsia="zh-CN"/>
        </w:rPr>
        <w:t>Two</w:t>
      </w:r>
      <w:r w:rsidR="003A7B44">
        <w:rPr>
          <w:lang w:val="en-GB" w:eastAsia="zh-CN"/>
        </w:rPr>
        <w:t xml:space="preserve"> compan</w:t>
      </w:r>
      <w:r>
        <w:rPr>
          <w:lang w:val="en-GB" w:eastAsia="zh-CN"/>
        </w:rPr>
        <w:t>ies</w:t>
      </w:r>
      <w:r w:rsidR="00FA078C">
        <w:rPr>
          <w:lang w:val="en-GB" w:eastAsia="zh-CN"/>
        </w:rPr>
        <w:t xml:space="preserve"> [Samsung</w:t>
      </w:r>
      <w:proofErr w:type="gramStart"/>
      <w:r w:rsidR="00FA078C">
        <w:rPr>
          <w:lang w:val="en-GB" w:eastAsia="zh-CN"/>
        </w:rPr>
        <w:t>][</w:t>
      </w:r>
      <w:proofErr w:type="gramEnd"/>
      <w:r w:rsidR="00FA078C">
        <w:rPr>
          <w:lang w:val="en-GB" w:eastAsia="zh-CN"/>
        </w:rPr>
        <w:t>VIVO]</w:t>
      </w:r>
      <w:r w:rsidR="003A7B44">
        <w:rPr>
          <w:lang w:val="en-GB" w:eastAsia="zh-CN"/>
        </w:rPr>
        <w:t xml:space="preserve"> propose </w:t>
      </w:r>
      <w:r>
        <w:rPr>
          <w:lang w:val="en-GB" w:eastAsia="zh-CN"/>
        </w:rPr>
        <w:t xml:space="preserve">to support </w:t>
      </w:r>
      <w:r w:rsidR="003A7B44">
        <w:rPr>
          <w:lang w:val="en-GB" w:eastAsia="zh-CN"/>
        </w:rPr>
        <w:t xml:space="preserve">DL SPS </w:t>
      </w:r>
      <w:r>
        <w:rPr>
          <w:lang w:val="en-GB" w:eastAsia="zh-CN"/>
        </w:rPr>
        <w:t xml:space="preserve">for </w:t>
      </w:r>
      <w:r w:rsidR="003A7B44">
        <w:rPr>
          <w:lang w:val="en-GB" w:eastAsia="zh-CN"/>
        </w:rPr>
        <w:t xml:space="preserve">MBS to reduce PDCCH overhead. </w:t>
      </w:r>
    </w:p>
    <w:p w14:paraId="573B8609" w14:textId="34A103B6" w:rsidR="003A7B44" w:rsidRDefault="00E3498B" w:rsidP="003A7B44">
      <w:pPr>
        <w:jc w:val="both"/>
        <w:rPr>
          <w:b/>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4472F">
        <w:rPr>
          <w:b/>
          <w:lang w:val="en-GB" w:eastAsia="zh-CN"/>
        </w:rPr>
        <w:t>Proposal:</w:t>
      </w:r>
      <w:r w:rsidR="0064472F" w:rsidRPr="00C66338">
        <w:rPr>
          <w:b/>
          <w:lang w:val="en-GB" w:eastAsia="zh-CN"/>
        </w:rPr>
        <w:t xml:space="preserve"> </w:t>
      </w:r>
      <w:r w:rsidR="003A7B44" w:rsidRPr="009370E5">
        <w:rPr>
          <w:b/>
          <w:lang w:val="en-GB" w:eastAsia="zh-CN"/>
        </w:rPr>
        <w:t xml:space="preserve"> </w:t>
      </w:r>
      <w:r w:rsidR="0064472F">
        <w:rPr>
          <w:b/>
          <w:lang w:val="en-GB" w:eastAsia="zh-CN"/>
        </w:rPr>
        <w:t>S</w:t>
      </w:r>
      <w:r w:rsidR="003A7B44" w:rsidRPr="009370E5">
        <w:rPr>
          <w:b/>
          <w:lang w:val="en-GB" w:eastAsia="zh-CN"/>
        </w:rPr>
        <w:t>upport DL SPS for MBS</w:t>
      </w:r>
      <w:r w:rsidR="0001522A">
        <w:rPr>
          <w:b/>
          <w:lang w:val="en-GB" w:eastAsia="zh-CN"/>
        </w:rPr>
        <w:t xml:space="preserve"> for RRC_CONNECTED UEs</w:t>
      </w:r>
      <w:r w:rsidR="0064472F">
        <w:rPr>
          <w:b/>
          <w:lang w:val="en-GB" w:eastAsia="zh-CN"/>
        </w:rPr>
        <w:t>.</w:t>
      </w:r>
    </w:p>
    <w:p w14:paraId="2191E2D6" w14:textId="77777777" w:rsidR="003A7B44" w:rsidRDefault="003A7B44" w:rsidP="003A7B44">
      <w:pPr>
        <w:jc w:val="both"/>
        <w:rPr>
          <w:lang w:val="en-GB" w:eastAsia="zh-CN"/>
        </w:rPr>
      </w:pPr>
    </w:p>
    <w:p w14:paraId="74B7DDDE" w14:textId="77779C36" w:rsidR="003A7B44" w:rsidRDefault="003A7B44" w:rsidP="003A7B44">
      <w:pPr>
        <w:jc w:val="both"/>
        <w:rPr>
          <w:lang w:val="en-GB" w:eastAsia="zh-CN"/>
        </w:rPr>
      </w:pPr>
      <w:r>
        <w:rPr>
          <w:lang w:val="en-GB" w:eastAsia="zh-CN"/>
        </w:rPr>
        <w:t xml:space="preserve">In LTE, TM1 and TM2 are </w:t>
      </w:r>
      <w:r w:rsidR="00421CFB">
        <w:rPr>
          <w:lang w:val="en-GB" w:eastAsia="zh-CN"/>
        </w:rPr>
        <w:t>used</w:t>
      </w:r>
      <w:r>
        <w:rPr>
          <w:lang w:val="en-GB" w:eastAsia="zh-CN"/>
        </w:rPr>
        <w:t xml:space="preserve"> as SC-PTM transmission scheme. In NR, the PDSCH transmission scheme is more flexible. </w:t>
      </w:r>
      <w:r w:rsidR="00421CFB">
        <w:rPr>
          <w:lang w:val="en-GB" w:eastAsia="zh-CN"/>
        </w:rPr>
        <w:t>Two</w:t>
      </w:r>
      <w:r>
        <w:rPr>
          <w:lang w:val="en-GB" w:eastAsia="zh-CN"/>
        </w:rPr>
        <w:t xml:space="preserve"> compan</w:t>
      </w:r>
      <w:r w:rsidR="00421CFB">
        <w:rPr>
          <w:lang w:val="en-GB" w:eastAsia="zh-CN"/>
        </w:rPr>
        <w:t>ies</w:t>
      </w:r>
      <w:r>
        <w:rPr>
          <w:lang w:val="en-GB" w:eastAsia="zh-CN"/>
        </w:rPr>
        <w:t xml:space="preserve"> </w:t>
      </w:r>
      <w:r w:rsidR="00C70208">
        <w:rPr>
          <w:lang w:val="en-GB" w:eastAsia="zh-CN"/>
        </w:rPr>
        <w:t>[BBC</w:t>
      </w:r>
      <w:proofErr w:type="gramStart"/>
      <w:r w:rsidR="00C70208">
        <w:rPr>
          <w:lang w:val="en-GB" w:eastAsia="zh-CN"/>
        </w:rPr>
        <w:t>][</w:t>
      </w:r>
      <w:proofErr w:type="gramEnd"/>
      <w:r w:rsidR="00C70208">
        <w:rPr>
          <w:lang w:val="en-GB" w:eastAsia="zh-CN"/>
        </w:rPr>
        <w:t>Intel]</w:t>
      </w:r>
      <w:r w:rsidR="00A13DBD">
        <w:rPr>
          <w:lang w:val="en-GB" w:eastAsia="zh-CN"/>
        </w:rPr>
        <w:t xml:space="preserve"> </w:t>
      </w:r>
      <w:r>
        <w:rPr>
          <w:lang w:val="en-GB" w:eastAsia="zh-CN"/>
        </w:rPr>
        <w:t>propose</w:t>
      </w:r>
      <w:r w:rsidR="00421CFB">
        <w:rPr>
          <w:lang w:val="en-GB" w:eastAsia="zh-CN"/>
        </w:rPr>
        <w:t xml:space="preserve"> that</w:t>
      </w:r>
      <w:r>
        <w:rPr>
          <w:lang w:val="en-GB" w:eastAsia="zh-CN"/>
        </w:rPr>
        <w:t xml:space="preserve"> multi</w:t>
      </w:r>
      <w:r w:rsidR="00421CFB">
        <w:rPr>
          <w:lang w:val="en-GB" w:eastAsia="zh-CN"/>
        </w:rPr>
        <w:t>ple</w:t>
      </w:r>
      <w:r>
        <w:rPr>
          <w:lang w:val="en-GB" w:eastAsia="zh-CN"/>
        </w:rPr>
        <w:t xml:space="preserve"> MIMO layer</w:t>
      </w:r>
      <w:r w:rsidR="00421CFB">
        <w:rPr>
          <w:lang w:val="en-GB" w:eastAsia="zh-CN"/>
        </w:rPr>
        <w:t>s</w:t>
      </w:r>
      <w:r>
        <w:rPr>
          <w:lang w:val="en-GB" w:eastAsia="zh-CN"/>
        </w:rPr>
        <w:t xml:space="preserve"> can be </w:t>
      </w:r>
      <w:r w:rsidR="00421CFB">
        <w:rPr>
          <w:lang w:val="en-GB" w:eastAsia="zh-CN"/>
        </w:rPr>
        <w:t>supported</w:t>
      </w:r>
      <w:r>
        <w:rPr>
          <w:lang w:val="en-GB" w:eastAsia="zh-CN"/>
        </w:rPr>
        <w:t xml:space="preserve"> for MBS PDSCH</w:t>
      </w:r>
      <w:r w:rsidR="00FA078C">
        <w:rPr>
          <w:lang w:val="en-GB" w:eastAsia="zh-CN"/>
        </w:rPr>
        <w:t>.</w:t>
      </w:r>
    </w:p>
    <w:p w14:paraId="4CC77B58" w14:textId="349E1A86" w:rsidR="003A7B44" w:rsidRPr="00C17DD7" w:rsidRDefault="002E529F" w:rsidP="003A7B44">
      <w:pPr>
        <w:jc w:val="both"/>
        <w:rPr>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4472F">
        <w:rPr>
          <w:b/>
          <w:lang w:val="en-GB" w:eastAsia="zh-CN"/>
        </w:rPr>
        <w:t>Proposal:</w:t>
      </w:r>
      <w:r w:rsidR="0064472F" w:rsidRPr="00C66338">
        <w:rPr>
          <w:b/>
          <w:lang w:val="en-GB" w:eastAsia="zh-CN"/>
        </w:rPr>
        <w:t xml:space="preserve"> </w:t>
      </w:r>
      <w:r w:rsidR="0064472F">
        <w:rPr>
          <w:b/>
          <w:lang w:val="en-GB" w:eastAsia="zh-CN"/>
        </w:rPr>
        <w:t>S</w:t>
      </w:r>
      <w:r w:rsidR="003A7B44" w:rsidRPr="009370E5">
        <w:rPr>
          <w:b/>
          <w:lang w:val="en-GB" w:eastAsia="zh-CN"/>
        </w:rPr>
        <w:t>upport multi</w:t>
      </w:r>
      <w:r w:rsidR="007B7199">
        <w:rPr>
          <w:b/>
          <w:lang w:val="en-GB" w:eastAsia="zh-CN"/>
        </w:rPr>
        <w:t>-</w:t>
      </w:r>
      <w:r w:rsidR="003A7B44" w:rsidRPr="009370E5">
        <w:rPr>
          <w:b/>
          <w:lang w:val="en-GB" w:eastAsia="zh-CN"/>
        </w:rPr>
        <w:t>layer</w:t>
      </w:r>
      <w:r w:rsidR="007B7199">
        <w:rPr>
          <w:b/>
          <w:lang w:val="en-GB" w:eastAsia="zh-CN"/>
        </w:rPr>
        <w:t xml:space="preserve"> MIMO</w:t>
      </w:r>
      <w:r w:rsidR="003A7B44" w:rsidRPr="009370E5">
        <w:rPr>
          <w:b/>
          <w:lang w:val="en-GB" w:eastAsia="zh-CN"/>
        </w:rPr>
        <w:t xml:space="preserve"> </w:t>
      </w:r>
      <w:r w:rsidR="004239F4">
        <w:rPr>
          <w:b/>
          <w:lang w:val="en-GB" w:eastAsia="zh-CN"/>
        </w:rPr>
        <w:t xml:space="preserve">for </w:t>
      </w:r>
      <w:r w:rsidR="003A7B44" w:rsidRPr="009370E5">
        <w:rPr>
          <w:b/>
          <w:lang w:val="en-GB" w:eastAsia="zh-CN"/>
        </w:rPr>
        <w:t>MBS</w:t>
      </w:r>
      <w:r w:rsidR="003A7B44">
        <w:rPr>
          <w:b/>
          <w:lang w:val="en-GB" w:eastAsia="zh-CN"/>
        </w:rPr>
        <w:t xml:space="preserve"> PDSCH </w:t>
      </w:r>
      <w:r w:rsidR="0001522A">
        <w:rPr>
          <w:b/>
          <w:lang w:val="en-GB" w:eastAsia="zh-CN"/>
        </w:rPr>
        <w:t>for RRC_CONNECTED UEs</w:t>
      </w:r>
      <w:r w:rsidR="0064472F">
        <w:rPr>
          <w:b/>
          <w:lang w:val="en-GB" w:eastAsia="zh-CN"/>
        </w:rPr>
        <w:t>.</w:t>
      </w:r>
    </w:p>
    <w:p w14:paraId="77CD9C61" w14:textId="7F016E28" w:rsidR="003A7B44" w:rsidRPr="00353607" w:rsidRDefault="003A7B44" w:rsidP="003A7B44">
      <w:pPr>
        <w:jc w:val="both"/>
        <w:rPr>
          <w:b/>
          <w:lang w:val="en-GB" w:eastAsia="zh-CN"/>
        </w:rPr>
      </w:pPr>
    </w:p>
    <w:p w14:paraId="7917073C" w14:textId="59D97078" w:rsidR="006903AF" w:rsidRPr="009567F3" w:rsidRDefault="006903AF" w:rsidP="006903AF">
      <w:pPr>
        <w:jc w:val="both"/>
        <w:rPr>
          <w:lang w:val="en-GB" w:eastAsia="zh-CN"/>
        </w:rPr>
      </w:pPr>
      <w:r w:rsidRPr="009567F3">
        <w:rPr>
          <w:lang w:val="en-GB" w:eastAsia="zh-CN"/>
        </w:rPr>
        <w:t xml:space="preserve">One company </w:t>
      </w:r>
      <w:r>
        <w:rPr>
          <w:lang w:val="en-GB" w:eastAsia="zh-CN"/>
        </w:rPr>
        <w:t>[QC] thinks</w:t>
      </w:r>
      <w:r w:rsidRPr="009567F3">
        <w:rPr>
          <w:lang w:val="en-GB" w:eastAsia="zh-CN"/>
        </w:rPr>
        <w:t xml:space="preserve"> existing QCL framework can be adapted to support the following use cases:</w:t>
      </w:r>
    </w:p>
    <w:p w14:paraId="037D7153" w14:textId="77777777" w:rsidR="006903AF" w:rsidRPr="009567F3" w:rsidRDefault="006903AF" w:rsidP="009567F3">
      <w:pPr>
        <w:numPr>
          <w:ilvl w:val="0"/>
          <w:numId w:val="34"/>
        </w:numPr>
        <w:overflowPunct/>
        <w:autoSpaceDE/>
        <w:autoSpaceDN/>
        <w:adjustRightInd/>
        <w:textAlignment w:val="auto"/>
        <w:rPr>
          <w:lang w:val="en-GB" w:eastAsia="zh-CN"/>
        </w:rPr>
      </w:pPr>
      <w:r w:rsidRPr="009567F3">
        <w:rPr>
          <w:lang w:val="en-GB" w:eastAsia="zh-CN"/>
        </w:rPr>
        <w:t>Support of small-area SFN from a different set of TRPs than C-RNTI.</w:t>
      </w:r>
    </w:p>
    <w:p w14:paraId="7E713F9C" w14:textId="77777777" w:rsidR="006903AF" w:rsidRPr="009567F3" w:rsidRDefault="006903AF" w:rsidP="006903AF">
      <w:pPr>
        <w:numPr>
          <w:ilvl w:val="0"/>
          <w:numId w:val="34"/>
        </w:numPr>
        <w:overflowPunct/>
        <w:autoSpaceDE/>
        <w:autoSpaceDN/>
        <w:adjustRightInd/>
        <w:textAlignment w:val="auto"/>
        <w:rPr>
          <w:lang w:val="en-GB" w:eastAsia="zh-CN"/>
        </w:rPr>
      </w:pPr>
      <w:r w:rsidRPr="009567F3">
        <w:rPr>
          <w:lang w:val="en-GB" w:eastAsia="zh-CN"/>
        </w:rPr>
        <w:t>Support of reception of G-RNTI scrambled physical channels with a different beam than C-RNTI.</w:t>
      </w:r>
    </w:p>
    <w:p w14:paraId="7D11FC6D" w14:textId="0A01EC50" w:rsidR="003A7B44" w:rsidRDefault="006903AF" w:rsidP="00840FF6">
      <w:pPr>
        <w:jc w:val="both"/>
        <w:rPr>
          <w:lang w:val="en-GB" w:eastAsia="zh-CN"/>
        </w:rPr>
      </w:pPr>
      <w:r>
        <w:rPr>
          <w:lang w:val="en-GB" w:eastAsia="zh-CN"/>
        </w:rPr>
        <w:t>Therefore, the company propose</w:t>
      </w:r>
      <w:r w:rsidR="00FE3FF3">
        <w:rPr>
          <w:lang w:val="en-GB" w:eastAsia="zh-CN"/>
        </w:rPr>
        <w:t>d</w:t>
      </w:r>
      <w:r>
        <w:rPr>
          <w:lang w:val="en-GB" w:eastAsia="zh-CN"/>
        </w:rPr>
        <w:t xml:space="preserve"> to</w:t>
      </w:r>
      <w:r w:rsidRPr="006903AF">
        <w:t xml:space="preserve"> </w:t>
      </w:r>
      <w:r w:rsidRPr="006903AF">
        <w:rPr>
          <w:lang w:val="en-GB" w:eastAsia="zh-CN"/>
        </w:rPr>
        <w:t>discuss how to adapt the QCL framework to multicast transmission, separate from unicast transmission.</w:t>
      </w:r>
      <w:r>
        <w:rPr>
          <w:lang w:val="en-GB" w:eastAsia="zh-CN"/>
        </w:rPr>
        <w:t xml:space="preserve"> </w:t>
      </w:r>
      <w:r w:rsidR="00BF2A4B">
        <w:rPr>
          <w:lang w:val="en-GB" w:eastAsia="zh-CN"/>
        </w:rPr>
        <w:t xml:space="preserve">This issue can be discussed later based on more progress on the CORESET/Search space related decisions. </w:t>
      </w:r>
    </w:p>
    <w:p w14:paraId="4EB0DAD3" w14:textId="0044A39E" w:rsidR="00E951A7" w:rsidRPr="00C17DD7" w:rsidRDefault="00BF2A4B" w:rsidP="00E951A7">
      <w:pPr>
        <w:jc w:val="both"/>
        <w:rPr>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03162D">
        <w:rPr>
          <w:b/>
          <w:lang w:val="en-GB" w:eastAsia="zh-CN"/>
        </w:rPr>
        <w:t>Question:</w:t>
      </w:r>
      <w:r w:rsidR="00E951A7" w:rsidRPr="009370E5">
        <w:rPr>
          <w:b/>
          <w:lang w:val="en-GB" w:eastAsia="zh-CN"/>
        </w:rPr>
        <w:t xml:space="preserve"> Whether </w:t>
      </w:r>
      <w:r w:rsidR="00E951A7">
        <w:rPr>
          <w:b/>
          <w:lang w:val="en-GB" w:eastAsia="zh-CN"/>
        </w:rPr>
        <w:t xml:space="preserve">modifications are needed for QCL framework in order </w:t>
      </w:r>
      <w:r w:rsidR="00E951A7" w:rsidRPr="009370E5">
        <w:rPr>
          <w:b/>
          <w:lang w:val="en-GB" w:eastAsia="zh-CN"/>
        </w:rPr>
        <w:t xml:space="preserve">to support </w:t>
      </w:r>
      <w:r w:rsidR="00E951A7">
        <w:rPr>
          <w:b/>
          <w:lang w:val="en-GB" w:eastAsia="zh-CN"/>
        </w:rPr>
        <w:t>MBS transmission</w:t>
      </w:r>
      <w:r w:rsidR="00E75EC7">
        <w:rPr>
          <w:b/>
          <w:lang w:val="en-GB" w:eastAsia="zh-CN"/>
        </w:rPr>
        <w:t>?</w:t>
      </w:r>
    </w:p>
    <w:p w14:paraId="5BFC6CFA" w14:textId="77777777" w:rsidR="00E951A7" w:rsidRDefault="00E951A7" w:rsidP="00C66338">
      <w:pPr>
        <w:jc w:val="both"/>
        <w:rPr>
          <w:lang w:val="en-GB" w:eastAsia="zh-CN"/>
        </w:rPr>
      </w:pPr>
    </w:p>
    <w:p w14:paraId="3604C5A2" w14:textId="46D2E39D" w:rsidR="001507C1" w:rsidRDefault="004F6BB3" w:rsidP="001507C1">
      <w:pPr>
        <w:jc w:val="both"/>
        <w:rPr>
          <w:lang w:val="en-GB" w:eastAsia="zh-CN"/>
        </w:rPr>
      </w:pPr>
      <w:r>
        <w:rPr>
          <w:lang w:val="en-GB" w:eastAsia="zh-CN"/>
        </w:rPr>
        <w:t>One company [E///] mentioned, to</w:t>
      </w:r>
      <w:r w:rsidRPr="00FE3FF3">
        <w:rPr>
          <w:lang w:val="en-GB" w:eastAsia="zh-CN"/>
        </w:rPr>
        <w:t xml:space="preserve"> </w:t>
      </w:r>
      <w:r w:rsidR="00FE3FF3" w:rsidRPr="00FE3FF3">
        <w:rPr>
          <w:lang w:val="en-GB" w:eastAsia="zh-CN"/>
        </w:rPr>
        <w:t xml:space="preserve">support different applications such as mobile broadband, URLLC and V2X, 5G NR specification provide different downlink/uplink reception types, each associated with a specific physical channel, RNTI, transport channel (if any).  </w:t>
      </w:r>
      <w:r w:rsidR="00FE3FF3">
        <w:rPr>
          <w:lang w:val="en-GB" w:eastAsia="zh-CN"/>
        </w:rPr>
        <w:t xml:space="preserve">Therefore, </w:t>
      </w:r>
      <w:r>
        <w:rPr>
          <w:lang w:val="en-GB" w:eastAsia="zh-CN"/>
        </w:rPr>
        <w:t xml:space="preserve">the </w:t>
      </w:r>
      <w:r w:rsidR="00FE3FF3">
        <w:rPr>
          <w:lang w:val="en-GB" w:eastAsia="zh-CN"/>
        </w:rPr>
        <w:t>company</w:t>
      </w:r>
      <w:r>
        <w:rPr>
          <w:lang w:val="en-GB" w:eastAsia="zh-CN"/>
        </w:rPr>
        <w:t xml:space="preserve"> </w:t>
      </w:r>
      <w:r w:rsidR="00FE3FF3">
        <w:rPr>
          <w:lang w:val="en-GB" w:eastAsia="zh-CN"/>
        </w:rPr>
        <w:t>propose</w:t>
      </w:r>
      <w:r w:rsidR="000B6539">
        <w:rPr>
          <w:lang w:val="en-GB" w:eastAsia="zh-CN"/>
        </w:rPr>
        <w:t>d</w:t>
      </w:r>
      <w:r w:rsidR="00FE3FF3">
        <w:rPr>
          <w:lang w:val="en-GB" w:eastAsia="zh-CN"/>
        </w:rPr>
        <w:t xml:space="preserve"> to </w:t>
      </w:r>
      <w:r w:rsidR="00FE3FF3" w:rsidRPr="00FE3FF3">
        <w:rPr>
          <w:lang w:val="en-GB" w:eastAsia="zh-CN"/>
        </w:rPr>
        <w:t>introduce a new reception type for PTM of PDCCH and PDSCH, whose physical channels are monitored via a new G-RN</w:t>
      </w:r>
      <w:r w:rsidR="00FE3FF3">
        <w:rPr>
          <w:lang w:val="en-GB" w:eastAsia="zh-CN"/>
        </w:rPr>
        <w:t>TI.</w:t>
      </w:r>
      <w:r w:rsidR="00AD10B7" w:rsidRPr="00AD10B7">
        <w:rPr>
          <w:lang w:val="en-GB" w:eastAsia="zh-CN"/>
        </w:rPr>
        <w:t xml:space="preserve"> </w:t>
      </w:r>
    </w:p>
    <w:p w14:paraId="45FC2294" w14:textId="1C9F520E" w:rsidR="00E951A7" w:rsidRPr="00C17DD7" w:rsidRDefault="004338BE" w:rsidP="00E951A7">
      <w:pPr>
        <w:jc w:val="both"/>
        <w:rPr>
          <w:lang w:val="en-GB" w:eastAsia="zh-CN"/>
        </w:rPr>
      </w:pPr>
      <w:r w:rsidRPr="00857246">
        <w:rPr>
          <w:b/>
          <w:highlight w:val="lightGray"/>
          <w:lang w:val="en-GB" w:eastAsia="zh-CN"/>
        </w:rPr>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D25E4">
        <w:rPr>
          <w:b/>
          <w:lang w:val="en-GB" w:eastAsia="zh-CN"/>
        </w:rPr>
        <w:t>Proposal:</w:t>
      </w:r>
      <w:r w:rsidR="00E951A7" w:rsidRPr="009370E5">
        <w:rPr>
          <w:b/>
          <w:lang w:val="en-GB" w:eastAsia="zh-CN"/>
        </w:rPr>
        <w:t xml:space="preserve"> </w:t>
      </w:r>
      <w:r w:rsidR="00690A6D">
        <w:rPr>
          <w:b/>
          <w:lang w:val="en-GB" w:eastAsia="zh-CN"/>
        </w:rPr>
        <w:t>Introduce</w:t>
      </w:r>
      <w:r w:rsidR="00690A6D" w:rsidRPr="009370E5">
        <w:rPr>
          <w:b/>
          <w:lang w:val="en-GB" w:eastAsia="zh-CN"/>
        </w:rPr>
        <w:t xml:space="preserve"> </w:t>
      </w:r>
      <w:r w:rsidR="001A0F04" w:rsidRPr="001A0F04">
        <w:rPr>
          <w:b/>
          <w:lang w:val="en-GB" w:eastAsia="zh-CN"/>
        </w:rPr>
        <w:t xml:space="preserve">a new reception type </w:t>
      </w:r>
      <w:r w:rsidR="001A0F04">
        <w:rPr>
          <w:b/>
          <w:lang w:val="en-GB" w:eastAsia="zh-CN"/>
        </w:rPr>
        <w:t xml:space="preserve">of </w:t>
      </w:r>
      <w:r w:rsidR="001A0F04" w:rsidRPr="001A0F04">
        <w:rPr>
          <w:b/>
          <w:lang w:val="en-GB" w:eastAsia="zh-CN"/>
        </w:rPr>
        <w:t>PDCCH and PDSCH</w:t>
      </w:r>
      <w:r w:rsidR="001A0F04">
        <w:rPr>
          <w:b/>
          <w:lang w:val="en-GB" w:eastAsia="zh-CN"/>
        </w:rPr>
        <w:t xml:space="preserve"> for MBS</w:t>
      </w:r>
      <w:r w:rsidR="00487D4C">
        <w:rPr>
          <w:b/>
          <w:lang w:val="en-GB" w:eastAsia="zh-CN"/>
        </w:rPr>
        <w:t xml:space="preserve"> for RRC_CONNECTED UEs,</w:t>
      </w:r>
      <w:r w:rsidR="001A0F04" w:rsidRPr="001A0F04">
        <w:rPr>
          <w:b/>
          <w:lang w:val="en-GB" w:eastAsia="zh-CN"/>
        </w:rPr>
        <w:t xml:space="preserve"> </w:t>
      </w:r>
      <w:r w:rsidR="004B3809">
        <w:rPr>
          <w:b/>
          <w:lang w:val="en-GB" w:eastAsia="zh-CN"/>
        </w:rPr>
        <w:t>if</w:t>
      </w:r>
      <w:r w:rsidR="001A0F04">
        <w:rPr>
          <w:b/>
          <w:lang w:val="en-GB" w:eastAsia="zh-CN"/>
        </w:rPr>
        <w:t xml:space="preserve"> group common PDCCH based group scheduling is supported</w:t>
      </w:r>
      <w:r w:rsidR="00690A6D">
        <w:rPr>
          <w:b/>
          <w:lang w:val="en-GB" w:eastAsia="zh-CN"/>
        </w:rPr>
        <w:t>.</w:t>
      </w:r>
    </w:p>
    <w:p w14:paraId="53D431C1" w14:textId="02765A2B" w:rsidR="00FA48F1" w:rsidRDefault="00F75EB5" w:rsidP="00FA48F1">
      <w:pPr>
        <w:jc w:val="both"/>
        <w:rPr>
          <w:lang w:val="en-GB" w:eastAsia="zh-CN"/>
        </w:rPr>
      </w:pPr>
      <w:r>
        <w:rPr>
          <w:lang w:val="en-GB" w:eastAsia="zh-CN"/>
        </w:rPr>
        <w:t>One company</w:t>
      </w:r>
      <w:r w:rsidR="00344E88">
        <w:rPr>
          <w:lang w:val="en-GB" w:eastAsia="zh-CN"/>
        </w:rPr>
        <w:t xml:space="preserve"> [LG]</w:t>
      </w:r>
      <w:r>
        <w:rPr>
          <w:lang w:val="en-GB" w:eastAsia="zh-CN"/>
        </w:rPr>
        <w:t xml:space="preserve"> </w:t>
      </w:r>
      <w:r w:rsidR="00344E88">
        <w:rPr>
          <w:lang w:val="en-GB" w:eastAsia="zh-CN"/>
        </w:rPr>
        <w:t xml:space="preserve">mentioned that </w:t>
      </w:r>
      <w:r w:rsidR="00344E88" w:rsidRPr="00344E88">
        <w:rPr>
          <w:lang w:val="en-GB" w:eastAsia="zh-CN"/>
        </w:rPr>
        <w:t>LTE MBMS UE is allowed to receive MBMS tr</w:t>
      </w:r>
      <w:r w:rsidR="00344E88">
        <w:rPr>
          <w:lang w:val="en-GB" w:eastAsia="zh-CN"/>
        </w:rPr>
        <w:t>ansmissions in a Secondary Cell and i</w:t>
      </w:r>
      <w:r w:rsidR="00344E88" w:rsidRPr="00344E88">
        <w:rPr>
          <w:lang w:val="en-GB" w:eastAsia="zh-CN"/>
        </w:rPr>
        <w:t xml:space="preserve">t seems reasonable to consider the scenario that </w:t>
      </w:r>
      <w:proofErr w:type="spellStart"/>
      <w:r w:rsidR="00344E88" w:rsidRPr="00344E88">
        <w:rPr>
          <w:lang w:val="en-GB" w:eastAsia="zh-CN"/>
        </w:rPr>
        <w:t>gNB</w:t>
      </w:r>
      <w:proofErr w:type="spellEnd"/>
      <w:r w:rsidR="00344E88" w:rsidRPr="00344E88">
        <w:rPr>
          <w:lang w:val="en-GB" w:eastAsia="zh-CN"/>
        </w:rPr>
        <w:t xml:space="preserve"> configures one or more inter-frequency cells (i.e. MBMS </w:t>
      </w:r>
      <w:proofErr w:type="spellStart"/>
      <w:r w:rsidR="00344E88" w:rsidRPr="00344E88">
        <w:rPr>
          <w:lang w:val="en-GB" w:eastAsia="zh-CN"/>
        </w:rPr>
        <w:t>SCell</w:t>
      </w:r>
      <w:proofErr w:type="spellEnd"/>
      <w:r w:rsidR="00344E88" w:rsidRPr="00344E88">
        <w:rPr>
          <w:lang w:val="en-GB" w:eastAsia="zh-CN"/>
        </w:rPr>
        <w:t xml:space="preserve">) on which all MBS TBs are transmitted to all UEs. </w:t>
      </w:r>
      <w:r w:rsidR="00344E88">
        <w:rPr>
          <w:lang w:val="en-GB" w:eastAsia="zh-CN"/>
        </w:rPr>
        <w:t>Therefore, it is proposed to support g</w:t>
      </w:r>
      <w:proofErr w:type="spellStart"/>
      <w:r w:rsidR="00344E88">
        <w:t>roup</w:t>
      </w:r>
      <w:proofErr w:type="spellEnd"/>
      <w:r w:rsidR="00344E88">
        <w:t xml:space="preserve"> scheduling of a MBS TB in a cell other than UE’s serving cell.</w:t>
      </w:r>
      <w:r>
        <w:rPr>
          <w:lang w:val="en-GB" w:eastAsia="zh-CN"/>
        </w:rPr>
        <w:t xml:space="preserve"> One company </w:t>
      </w:r>
      <w:r w:rsidR="00F91BC6">
        <w:rPr>
          <w:lang w:val="en-GB" w:eastAsia="zh-CN"/>
        </w:rPr>
        <w:t>[CMCC] also propose</w:t>
      </w:r>
      <w:r w:rsidR="00255360">
        <w:rPr>
          <w:lang w:val="en-GB" w:eastAsia="zh-CN"/>
        </w:rPr>
        <w:t>d</w:t>
      </w:r>
      <w:r w:rsidR="00F91BC6">
        <w:rPr>
          <w:lang w:val="en-GB" w:eastAsia="zh-CN"/>
        </w:rPr>
        <w:t xml:space="preserve"> to consider the CA case in which one carrier</w:t>
      </w:r>
      <w:r>
        <w:rPr>
          <w:lang w:val="en-GB" w:eastAsia="zh-CN"/>
        </w:rPr>
        <w:t xml:space="preserve"> </w:t>
      </w:r>
      <w:r w:rsidR="00F91BC6">
        <w:rPr>
          <w:lang w:val="en-GB" w:eastAsia="zh-CN"/>
        </w:rPr>
        <w:t xml:space="preserve">is </w:t>
      </w:r>
      <w:proofErr w:type="spellStart"/>
      <w:r>
        <w:rPr>
          <w:lang w:val="en-GB" w:eastAsia="zh-CN"/>
        </w:rPr>
        <w:t>Pcell</w:t>
      </w:r>
      <w:proofErr w:type="spellEnd"/>
      <w:r>
        <w:rPr>
          <w:lang w:val="en-GB" w:eastAsia="zh-CN"/>
        </w:rPr>
        <w:t xml:space="preserve"> </w:t>
      </w:r>
      <w:r w:rsidR="00F91BC6">
        <w:rPr>
          <w:lang w:val="en-GB" w:eastAsia="zh-CN"/>
        </w:rPr>
        <w:t xml:space="preserve">for some UEs and is </w:t>
      </w:r>
      <w:proofErr w:type="spellStart"/>
      <w:r w:rsidR="00F91BC6">
        <w:rPr>
          <w:lang w:val="en-GB" w:eastAsia="zh-CN"/>
        </w:rPr>
        <w:t>Scell</w:t>
      </w:r>
      <w:proofErr w:type="spellEnd"/>
      <w:r w:rsidR="00F91BC6">
        <w:rPr>
          <w:lang w:val="en-GB" w:eastAsia="zh-CN"/>
        </w:rPr>
        <w:t xml:space="preserve"> for some other UEs</w:t>
      </w:r>
      <w:r w:rsidR="00F91BC6" w:rsidRPr="00F91BC6">
        <w:rPr>
          <w:lang w:val="en-GB" w:eastAsia="zh-CN"/>
        </w:rPr>
        <w:t>.</w:t>
      </w:r>
      <w:r w:rsidR="00FA48F1" w:rsidRPr="00FA48F1">
        <w:rPr>
          <w:lang w:eastAsia="zh-CN"/>
        </w:rPr>
        <w:t xml:space="preserve"> </w:t>
      </w:r>
      <w:r w:rsidR="00FA48F1">
        <w:rPr>
          <w:lang w:eastAsia="zh-CN"/>
        </w:rPr>
        <w:t xml:space="preserve">Considering few companies expressed their views on this issue, more discussions are needed.  </w:t>
      </w:r>
    </w:p>
    <w:p w14:paraId="0F22C71E" w14:textId="5BC03A2E" w:rsidR="00F75EB5" w:rsidRDefault="00FA48F1" w:rsidP="00F75EB5">
      <w:pPr>
        <w:jc w:val="both"/>
        <w:rPr>
          <w:b/>
          <w:lang w:val="en-GB" w:eastAsia="zh-CN"/>
        </w:rPr>
      </w:pPr>
      <w:r w:rsidRPr="00857246">
        <w:rPr>
          <w:b/>
          <w:highlight w:val="lightGray"/>
          <w:lang w:val="en-GB" w:eastAsia="zh-CN"/>
        </w:rPr>
        <w:lastRenderedPageBreak/>
        <w:t>[</w:t>
      </w:r>
      <w:r w:rsidR="00375BF5" w:rsidRPr="00260A86">
        <w:rPr>
          <w:b/>
          <w:highlight w:val="lightGray"/>
          <w:lang w:val="en-GB" w:eastAsia="zh-CN"/>
        </w:rPr>
        <w:t>Low</w:t>
      </w:r>
      <w:r w:rsidR="00375BF5">
        <w:rPr>
          <w:b/>
          <w:highlight w:val="lightGray"/>
          <w:lang w:val="en-GB" w:eastAsia="zh-CN"/>
        </w:rPr>
        <w:t xml:space="preserve"> priority</w:t>
      </w:r>
      <w:r w:rsidRPr="00857246">
        <w:rPr>
          <w:b/>
          <w:highlight w:val="lightGray"/>
          <w:lang w:val="en-GB" w:eastAsia="zh-CN"/>
        </w:rPr>
        <w:t>]</w:t>
      </w:r>
      <w:r>
        <w:rPr>
          <w:b/>
          <w:lang w:val="en-GB" w:eastAsia="zh-CN"/>
        </w:rPr>
        <w:t xml:space="preserve">  </w:t>
      </w:r>
      <w:r w:rsidR="00487D4C">
        <w:rPr>
          <w:b/>
          <w:lang w:val="en-GB" w:eastAsia="zh-CN"/>
        </w:rPr>
        <w:t>Question:</w:t>
      </w:r>
      <w:r w:rsidR="00F75EB5" w:rsidRPr="00C334CA">
        <w:rPr>
          <w:b/>
          <w:lang w:val="en-GB" w:eastAsia="zh-CN"/>
        </w:rPr>
        <w:t xml:space="preserve"> Whether to support receiving MBS service on </w:t>
      </w:r>
      <w:r w:rsidR="000351DA">
        <w:rPr>
          <w:b/>
          <w:lang w:val="en-GB" w:eastAsia="zh-CN"/>
        </w:rPr>
        <w:t xml:space="preserve">a </w:t>
      </w:r>
      <w:proofErr w:type="spellStart"/>
      <w:r w:rsidR="00F75EB5" w:rsidRPr="00C334CA">
        <w:rPr>
          <w:b/>
          <w:lang w:val="en-GB" w:eastAsia="zh-CN"/>
        </w:rPr>
        <w:t>Scell</w:t>
      </w:r>
      <w:proofErr w:type="spellEnd"/>
      <w:r w:rsidR="00F75EB5" w:rsidRPr="00C334CA">
        <w:rPr>
          <w:b/>
          <w:lang w:val="en-GB" w:eastAsia="zh-CN"/>
        </w:rPr>
        <w:t>?</w:t>
      </w:r>
    </w:p>
    <w:p w14:paraId="3CD34B4A" w14:textId="5F5D7BDE" w:rsidR="006D25E4" w:rsidRDefault="006D25E4" w:rsidP="006D25E4">
      <w:pPr>
        <w:rPr>
          <w:lang w:val="en-GB"/>
        </w:rPr>
      </w:pPr>
      <w:r>
        <w:rPr>
          <w:lang w:val="en-GB"/>
        </w:rPr>
        <w:t>One company [BBC] propose</w:t>
      </w:r>
      <w:r w:rsidR="00E428A4">
        <w:rPr>
          <w:lang w:val="en-GB"/>
        </w:rPr>
        <w:t>d</w:t>
      </w:r>
      <w:r>
        <w:rPr>
          <w:lang w:val="en-GB"/>
        </w:rPr>
        <w:t xml:space="preserve"> to </w:t>
      </w:r>
      <w:r w:rsidRPr="00BD76E0">
        <w:rPr>
          <w:lang w:val="en-GB"/>
        </w:rPr>
        <w:t>support multi-antenna transmit diversity (SFBC) to increase reliability</w:t>
      </w:r>
      <w:r>
        <w:rPr>
          <w:lang w:val="en-GB"/>
        </w:rPr>
        <w:t xml:space="preserve"> for MBS</w:t>
      </w:r>
      <w:r w:rsidRPr="00BD76E0">
        <w:rPr>
          <w:lang w:val="en-GB"/>
        </w:rPr>
        <w:t>.</w:t>
      </w:r>
      <w:r>
        <w:rPr>
          <w:lang w:val="en-GB"/>
        </w:rPr>
        <w:t xml:space="preserve"> </w:t>
      </w:r>
    </w:p>
    <w:p w14:paraId="10FC1B92" w14:textId="478A0F92" w:rsidR="006D25E4" w:rsidRPr="00C17DD7" w:rsidRDefault="006D25E4" w:rsidP="006D25E4">
      <w:pPr>
        <w:jc w:val="both"/>
        <w:rPr>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030E52">
        <w:rPr>
          <w:b/>
          <w:lang w:val="en-GB" w:eastAsia="zh-CN"/>
        </w:rPr>
        <w:t>Question: Whether to</w:t>
      </w:r>
      <w:r w:rsidRPr="009370E5">
        <w:rPr>
          <w:b/>
          <w:lang w:val="en-GB" w:eastAsia="zh-CN"/>
        </w:rPr>
        <w:t xml:space="preserve"> </w:t>
      </w:r>
      <w:r w:rsidR="00030E52">
        <w:rPr>
          <w:b/>
          <w:lang w:val="en-GB" w:eastAsia="zh-CN"/>
        </w:rPr>
        <w:t>s</w:t>
      </w:r>
      <w:r>
        <w:rPr>
          <w:b/>
          <w:lang w:val="en-GB" w:eastAsia="zh-CN"/>
        </w:rPr>
        <w:t>upport SFBC for MBS.</w:t>
      </w:r>
    </w:p>
    <w:p w14:paraId="528CF8AD" w14:textId="33DC58DB" w:rsidR="00F75EB5" w:rsidRDefault="00F75EB5" w:rsidP="00C66338">
      <w:pPr>
        <w:jc w:val="both"/>
        <w:rPr>
          <w:lang w:val="en-GB" w:eastAsia="zh-CN"/>
        </w:rPr>
      </w:pPr>
    </w:p>
    <w:p w14:paraId="4680B93A" w14:textId="0A355732" w:rsidR="00105BD5" w:rsidRDefault="00105BD5" w:rsidP="00105BD5">
      <w:pPr>
        <w:pStyle w:val="2"/>
        <w:ind w:left="576"/>
        <w:rPr>
          <w:lang w:eastAsia="zh-CN"/>
        </w:rPr>
      </w:pPr>
      <w:r>
        <w:rPr>
          <w:lang w:eastAsia="zh-CN"/>
        </w:rPr>
        <w:t>R</w:t>
      </w:r>
      <w:r w:rsidRPr="00144503">
        <w:rPr>
          <w:lang w:eastAsia="zh-CN"/>
        </w:rPr>
        <w:t>eliability</w:t>
      </w:r>
      <w:r>
        <w:rPr>
          <w:lang w:eastAsia="zh-CN"/>
        </w:rPr>
        <w:t xml:space="preserve"> improvement</w:t>
      </w:r>
      <w:r w:rsidRPr="00144503">
        <w:rPr>
          <w:lang w:eastAsia="zh-CN"/>
        </w:rPr>
        <w:t xml:space="preserve"> for RRC_CONNECTED UEs</w:t>
      </w:r>
    </w:p>
    <w:p w14:paraId="10021A5A" w14:textId="77777777" w:rsidR="00610971" w:rsidRDefault="00610971" w:rsidP="00A26709">
      <w:pPr>
        <w:pStyle w:val="3"/>
        <w:rPr>
          <w:lang w:eastAsia="zh-CN"/>
        </w:rPr>
      </w:pPr>
      <w:r w:rsidRPr="00ED203D">
        <w:rPr>
          <w:lang w:eastAsia="zh-CN"/>
        </w:rPr>
        <w:t>HARQ</w:t>
      </w:r>
      <w:r>
        <w:rPr>
          <w:lang w:eastAsia="zh-CN"/>
        </w:rPr>
        <w:t>-ACK</w:t>
      </w:r>
      <w:r w:rsidRPr="00ED203D">
        <w:rPr>
          <w:lang w:eastAsia="zh-CN"/>
        </w:rPr>
        <w:t xml:space="preserve"> feedback</w:t>
      </w:r>
    </w:p>
    <w:p w14:paraId="46B50EEF" w14:textId="49E1DF54" w:rsidR="0032522A" w:rsidRDefault="00610971" w:rsidP="00610971">
      <w:pPr>
        <w:jc w:val="both"/>
        <w:rPr>
          <w:lang w:val="en-GB" w:eastAsia="zh-CN"/>
        </w:rPr>
      </w:pPr>
      <w:r>
        <w:rPr>
          <w:lang w:val="en-GB" w:eastAsia="zh-CN"/>
        </w:rPr>
        <w:t xml:space="preserve">Most companies supporting HARQ-ACK feedback consider two alternatives, i.e., ACK/NACK based HARQ-ACK feedback and NACK-only based HARQ-ACK feedback. </w:t>
      </w:r>
    </w:p>
    <w:p w14:paraId="02677D83" w14:textId="2C5DBFAE" w:rsidR="00610971" w:rsidRDefault="00610971" w:rsidP="00610971">
      <w:pPr>
        <w:jc w:val="both"/>
        <w:rPr>
          <w:lang w:val="en-GB" w:eastAsia="zh-CN"/>
        </w:rPr>
      </w:pPr>
      <w:r>
        <w:rPr>
          <w:lang w:val="en-GB" w:eastAsia="zh-CN"/>
        </w:rPr>
        <w:t>One company</w:t>
      </w:r>
      <w:r w:rsidR="0032522A">
        <w:rPr>
          <w:lang w:val="en-GB" w:eastAsia="zh-CN"/>
        </w:rPr>
        <w:t xml:space="preserve"> [vivo]</w:t>
      </w:r>
      <w:r>
        <w:rPr>
          <w:lang w:val="en-GB" w:eastAsia="zh-CN"/>
        </w:rPr>
        <w:t xml:space="preserve"> propose to further consider a</w:t>
      </w:r>
      <w:r w:rsidRPr="00EF6031">
        <w:rPr>
          <w:lang w:val="en-GB" w:eastAsia="zh-CN"/>
        </w:rPr>
        <w:t>ggregated HARQ-ACK feedback, i.e., 1-bit HARQ-ACK</w:t>
      </w:r>
      <w:r>
        <w:rPr>
          <w:lang w:val="en-GB" w:eastAsia="zh-CN"/>
        </w:rPr>
        <w:t xml:space="preserve"> for multiple PDSCHs. One company </w:t>
      </w:r>
      <w:r w:rsidR="0032522A">
        <w:rPr>
          <w:lang w:val="en-GB" w:eastAsia="zh-CN"/>
        </w:rPr>
        <w:t xml:space="preserve">[OPPO] </w:t>
      </w:r>
      <w:r>
        <w:rPr>
          <w:lang w:val="en-GB" w:eastAsia="zh-CN"/>
        </w:rPr>
        <w:t xml:space="preserve">propose to further consider </w:t>
      </w:r>
      <w:r w:rsidRPr="00EF6031">
        <w:rPr>
          <w:lang w:val="en-GB" w:eastAsia="zh-CN"/>
        </w:rPr>
        <w:t>Zone and communication range based HARQ-ACK feedback.</w:t>
      </w:r>
      <w:r>
        <w:rPr>
          <w:lang w:val="en-GB" w:eastAsia="zh-CN"/>
        </w:rPr>
        <w:t xml:space="preserve"> </w:t>
      </w:r>
    </w:p>
    <w:p w14:paraId="50FED7F4" w14:textId="26BA1C08" w:rsidR="00610971" w:rsidRDefault="00B35B39" w:rsidP="00610971">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10971">
        <w:rPr>
          <w:b/>
          <w:lang w:val="en-GB" w:eastAsia="zh-CN"/>
        </w:rPr>
        <w:t xml:space="preserve">Proposal: Consider the following two alternatives for HARQ-ACK </w:t>
      </w:r>
      <w:r w:rsidR="00610971" w:rsidRPr="00E91C2E">
        <w:rPr>
          <w:b/>
          <w:lang w:val="en-GB" w:eastAsia="zh-CN"/>
        </w:rPr>
        <w:t>feedback</w:t>
      </w:r>
      <w:r w:rsidR="00610971">
        <w:rPr>
          <w:b/>
          <w:lang w:val="en-GB" w:eastAsia="zh-CN"/>
        </w:rPr>
        <w:t xml:space="preserve"> for RRC_CONNECTED UEs:</w:t>
      </w:r>
    </w:p>
    <w:p w14:paraId="5BAF7A2A" w14:textId="77777777" w:rsidR="00610971" w:rsidRPr="00E91C2E" w:rsidRDefault="00610971" w:rsidP="00610971">
      <w:pPr>
        <w:pStyle w:val="afc"/>
        <w:numPr>
          <w:ilvl w:val="0"/>
          <w:numId w:val="44"/>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 xml:space="preserve">Alternative 1: </w:t>
      </w:r>
      <w:r w:rsidRPr="00E91C2E">
        <w:rPr>
          <w:rFonts w:ascii="Times New Roman" w:eastAsia="宋体" w:hAnsi="Times New Roman"/>
          <w:b/>
          <w:sz w:val="20"/>
          <w:szCs w:val="20"/>
          <w:lang w:val="en-GB" w:eastAsia="zh-CN"/>
        </w:rPr>
        <w:t>ACK/NACK based HARQ-ACK feedback</w:t>
      </w:r>
    </w:p>
    <w:p w14:paraId="75EE84E1" w14:textId="77777777" w:rsidR="00610971" w:rsidRDefault="00610971" w:rsidP="00610971">
      <w:pPr>
        <w:pStyle w:val="afc"/>
        <w:numPr>
          <w:ilvl w:val="0"/>
          <w:numId w:val="44"/>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 xml:space="preserve">Alternative 2: </w:t>
      </w:r>
      <w:r w:rsidRPr="00E91C2E">
        <w:rPr>
          <w:rFonts w:ascii="Times New Roman" w:eastAsia="宋体" w:hAnsi="Times New Roman"/>
          <w:b/>
          <w:sz w:val="20"/>
          <w:szCs w:val="20"/>
          <w:lang w:val="en-GB" w:eastAsia="zh-CN"/>
        </w:rPr>
        <w:t>NACK-only based HARQ-ACK feedback</w:t>
      </w:r>
    </w:p>
    <w:p w14:paraId="42C9717B" w14:textId="77777777" w:rsidR="00610971" w:rsidRDefault="00610971" w:rsidP="003766DD">
      <w:pPr>
        <w:rPr>
          <w:lang w:val="en-GB" w:eastAsia="zh-CN"/>
        </w:rPr>
      </w:pPr>
    </w:p>
    <w:p w14:paraId="262DF775" w14:textId="7FF1C291" w:rsidR="00610971" w:rsidRDefault="00610971" w:rsidP="00610971">
      <w:pPr>
        <w:jc w:val="both"/>
        <w:rPr>
          <w:lang w:val="en-GB" w:eastAsia="zh-CN"/>
        </w:rPr>
      </w:pPr>
      <w:r>
        <w:rPr>
          <w:lang w:val="en-GB" w:eastAsia="zh-CN"/>
        </w:rPr>
        <w:t>Four companies</w:t>
      </w:r>
      <w:r w:rsidR="000A7581">
        <w:rPr>
          <w:lang w:val="en-GB" w:eastAsia="zh-CN"/>
        </w:rPr>
        <w:t xml:space="preserve"> [vivo, CMCC, Intel, </w:t>
      </w:r>
      <w:proofErr w:type="spellStart"/>
      <w:r w:rsidR="000A7581">
        <w:rPr>
          <w:lang w:val="en-GB" w:eastAsia="zh-CN"/>
        </w:rPr>
        <w:t>Convida</w:t>
      </w:r>
      <w:proofErr w:type="spellEnd"/>
      <w:r w:rsidR="000A7581">
        <w:rPr>
          <w:lang w:val="en-GB" w:eastAsia="zh-CN"/>
        </w:rPr>
        <w:t>]</w:t>
      </w:r>
      <w:r>
        <w:rPr>
          <w:lang w:val="en-GB" w:eastAsia="zh-CN"/>
        </w:rPr>
        <w:t xml:space="preserve"> propose</w:t>
      </w:r>
      <w:r w:rsidR="00A45B0F">
        <w:rPr>
          <w:lang w:val="en-GB" w:eastAsia="zh-CN"/>
        </w:rPr>
        <w:t>d</w:t>
      </w:r>
      <w:r>
        <w:rPr>
          <w:lang w:val="en-GB" w:eastAsia="zh-CN"/>
        </w:rPr>
        <w:t xml:space="preserve"> that </w:t>
      </w:r>
      <w:r w:rsidRPr="00B8065C">
        <w:rPr>
          <w:lang w:val="en-GB" w:eastAsia="zh-CN"/>
        </w:rPr>
        <w:t>HARQ-ACK feedback</w:t>
      </w:r>
      <w:r>
        <w:rPr>
          <w:lang w:val="en-GB" w:eastAsia="zh-CN"/>
        </w:rPr>
        <w:t xml:space="preserve"> for NR MBS</w:t>
      </w:r>
      <w:r w:rsidRPr="00B8065C">
        <w:rPr>
          <w:lang w:val="en-GB" w:eastAsia="zh-CN"/>
        </w:rPr>
        <w:t xml:space="preserve"> should be RRC configurable if it is supported</w:t>
      </w:r>
      <w:r>
        <w:rPr>
          <w:lang w:val="en-GB" w:eastAsia="zh-CN"/>
        </w:rPr>
        <w:t>.</w:t>
      </w:r>
    </w:p>
    <w:p w14:paraId="2786A8A5" w14:textId="3E063617" w:rsidR="00610971" w:rsidRDefault="00B35B39" w:rsidP="00610971">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10971">
        <w:rPr>
          <w:b/>
          <w:lang w:val="en-GB" w:eastAsia="zh-CN"/>
        </w:rPr>
        <w:t xml:space="preserve">Proposal: </w:t>
      </w:r>
      <w:r w:rsidR="00610971" w:rsidRPr="00B8065C">
        <w:rPr>
          <w:b/>
          <w:lang w:val="en-GB" w:eastAsia="zh-CN"/>
        </w:rPr>
        <w:t xml:space="preserve">HARQ-ACK feedback for NR MBS should be RRC configurable if it is supported </w:t>
      </w:r>
      <w:r w:rsidR="00610971">
        <w:rPr>
          <w:b/>
          <w:lang w:val="en-GB" w:eastAsia="zh-CN"/>
        </w:rPr>
        <w:t>for RRC_CONNECTED UEs.</w:t>
      </w:r>
    </w:p>
    <w:p w14:paraId="60A180A9" w14:textId="77777777" w:rsidR="00610971" w:rsidRDefault="00610971" w:rsidP="00610971">
      <w:pPr>
        <w:jc w:val="both"/>
        <w:rPr>
          <w:b/>
          <w:lang w:val="en-GB" w:eastAsia="zh-CN"/>
        </w:rPr>
      </w:pPr>
    </w:p>
    <w:p w14:paraId="31F29781" w14:textId="2F861693" w:rsidR="00610971" w:rsidRDefault="00610971" w:rsidP="00610971">
      <w:pPr>
        <w:jc w:val="both"/>
        <w:rPr>
          <w:lang w:val="en-GB" w:eastAsia="zh-CN"/>
        </w:rPr>
      </w:pPr>
      <w:r>
        <w:rPr>
          <w:lang w:val="en-GB" w:eastAsia="zh-CN"/>
        </w:rPr>
        <w:t>Three companies</w:t>
      </w:r>
      <w:r w:rsidR="0090101E">
        <w:rPr>
          <w:lang w:val="en-GB" w:eastAsia="zh-CN"/>
        </w:rPr>
        <w:t xml:space="preserve"> [QC] [ZTE</w:t>
      </w:r>
      <w:proofErr w:type="gramStart"/>
      <w:r w:rsidR="0090101E">
        <w:rPr>
          <w:lang w:val="en-GB" w:eastAsia="zh-CN"/>
        </w:rPr>
        <w:t>]</w:t>
      </w:r>
      <w:r w:rsidR="0090101E">
        <w:rPr>
          <w:rFonts w:hint="eastAsia"/>
          <w:lang w:val="en-GB" w:eastAsia="zh-CN"/>
        </w:rPr>
        <w:t>[</w:t>
      </w:r>
      <w:proofErr w:type="gramEnd"/>
      <w:r w:rsidR="0090101E">
        <w:rPr>
          <w:lang w:val="en-GB" w:eastAsia="zh-CN"/>
        </w:rPr>
        <w:t>CMCC]</w:t>
      </w:r>
      <w:r>
        <w:rPr>
          <w:lang w:val="en-GB" w:eastAsia="zh-CN"/>
        </w:rPr>
        <w:t xml:space="preserve"> propose b</w:t>
      </w:r>
      <w:r w:rsidRPr="00472F16">
        <w:rPr>
          <w:lang w:val="en-GB" w:eastAsia="zh-CN"/>
        </w:rPr>
        <w:t>oth PTM-based and PTP-based retransmissions can be considered for NR MBS</w:t>
      </w:r>
      <w:r>
        <w:rPr>
          <w:lang w:val="en-GB" w:eastAsia="zh-CN"/>
        </w:rPr>
        <w:t xml:space="preserve">. </w:t>
      </w:r>
    </w:p>
    <w:p w14:paraId="3438EBBD" w14:textId="62CC484B" w:rsidR="00610971" w:rsidRDefault="00B35B39" w:rsidP="00610971">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10971">
        <w:rPr>
          <w:b/>
          <w:lang w:val="en-GB" w:eastAsia="zh-CN"/>
        </w:rPr>
        <w:t>Proposal: B</w:t>
      </w:r>
      <w:r w:rsidR="00610971" w:rsidRPr="00A2258F">
        <w:rPr>
          <w:b/>
          <w:lang w:val="en-GB" w:eastAsia="zh-CN"/>
        </w:rPr>
        <w:t xml:space="preserve">oth PTM-based and PTP-based retransmissions can be </w:t>
      </w:r>
      <w:r w:rsidR="008633F6">
        <w:rPr>
          <w:b/>
          <w:lang w:val="en-GB" w:eastAsia="zh-CN"/>
        </w:rPr>
        <w:t>supported</w:t>
      </w:r>
      <w:r w:rsidR="008633F6" w:rsidRPr="00A2258F">
        <w:rPr>
          <w:b/>
          <w:lang w:val="en-GB" w:eastAsia="zh-CN"/>
        </w:rPr>
        <w:t xml:space="preserve"> </w:t>
      </w:r>
      <w:r w:rsidR="00610971" w:rsidRPr="00A2258F">
        <w:rPr>
          <w:b/>
          <w:lang w:val="en-GB" w:eastAsia="zh-CN"/>
        </w:rPr>
        <w:t xml:space="preserve">for NR MBS </w:t>
      </w:r>
      <w:r w:rsidR="00610971">
        <w:rPr>
          <w:b/>
          <w:lang w:val="en-GB" w:eastAsia="zh-CN"/>
        </w:rPr>
        <w:t>for RRC_CONNECTED UEs.</w:t>
      </w:r>
    </w:p>
    <w:p w14:paraId="7C52EC82" w14:textId="14C7D5E8" w:rsidR="00610971" w:rsidRDefault="00610971" w:rsidP="00610971">
      <w:pPr>
        <w:jc w:val="both"/>
        <w:rPr>
          <w:lang w:val="en-GB" w:eastAsia="zh-CN"/>
        </w:rPr>
      </w:pPr>
      <w:r>
        <w:rPr>
          <w:lang w:val="en-GB" w:eastAsia="zh-CN"/>
        </w:rPr>
        <w:t>Two</w:t>
      </w:r>
      <w:r w:rsidR="001A2FEA">
        <w:rPr>
          <w:lang w:val="en-GB" w:eastAsia="zh-CN"/>
        </w:rPr>
        <w:t xml:space="preserve"> compan</w:t>
      </w:r>
      <w:r w:rsidR="001A2FEA">
        <w:rPr>
          <w:rFonts w:hint="eastAsia"/>
          <w:lang w:val="en-GB" w:eastAsia="zh-CN"/>
        </w:rPr>
        <w:t>ies</w:t>
      </w:r>
      <w:r>
        <w:rPr>
          <w:lang w:val="en-GB" w:eastAsia="zh-CN"/>
        </w:rPr>
        <w:t xml:space="preserve"> </w:t>
      </w:r>
      <w:r w:rsidR="001A2FEA">
        <w:rPr>
          <w:lang w:val="en-GB" w:eastAsia="zh-CN"/>
        </w:rPr>
        <w:t xml:space="preserve">[vivo] [ZTE] </w:t>
      </w:r>
      <w:r>
        <w:rPr>
          <w:lang w:val="en-GB" w:eastAsia="zh-CN"/>
        </w:rPr>
        <w:t>propose</w:t>
      </w:r>
      <w:r w:rsidR="00A00D24">
        <w:rPr>
          <w:lang w:val="en-GB" w:eastAsia="zh-CN"/>
        </w:rPr>
        <w:t>d</w:t>
      </w:r>
      <w:r>
        <w:rPr>
          <w:lang w:val="en-GB" w:eastAsia="zh-CN"/>
        </w:rPr>
        <w:t xml:space="preserve"> to discuss </w:t>
      </w:r>
      <w:r w:rsidRPr="006C34F8">
        <w:rPr>
          <w:lang w:val="en-GB" w:eastAsia="zh-CN"/>
        </w:rPr>
        <w:t>whethe</w:t>
      </w:r>
      <w:r>
        <w:rPr>
          <w:lang w:val="en-GB" w:eastAsia="zh-CN"/>
        </w:rPr>
        <w:t>r and how to support</w:t>
      </w:r>
      <w:r w:rsidRPr="006C34F8">
        <w:rPr>
          <w:lang w:val="en-GB" w:eastAsia="zh-CN"/>
        </w:rPr>
        <w:t xml:space="preserve"> </w:t>
      </w:r>
      <w:r w:rsidRPr="00A53B1E">
        <w:rPr>
          <w:lang w:val="en-GB" w:eastAsia="zh-CN"/>
        </w:rPr>
        <w:t xml:space="preserve">multiplexing </w:t>
      </w:r>
      <w:r>
        <w:rPr>
          <w:lang w:val="en-GB" w:eastAsia="zh-CN"/>
        </w:rPr>
        <w:t xml:space="preserve">of </w:t>
      </w:r>
      <w:r w:rsidRPr="006C34F8">
        <w:rPr>
          <w:lang w:val="en-GB" w:eastAsia="zh-CN"/>
        </w:rPr>
        <w:t xml:space="preserve">HARQ-ACK </w:t>
      </w:r>
      <w:r>
        <w:rPr>
          <w:lang w:val="en-GB" w:eastAsia="zh-CN"/>
        </w:rPr>
        <w:t>for</w:t>
      </w:r>
      <w:r w:rsidRPr="006C34F8">
        <w:rPr>
          <w:lang w:val="en-GB" w:eastAsia="zh-CN"/>
        </w:rPr>
        <w:t xml:space="preserve"> </w:t>
      </w:r>
      <w:r>
        <w:rPr>
          <w:lang w:val="en-GB" w:eastAsia="zh-CN"/>
        </w:rPr>
        <w:t>multicast</w:t>
      </w:r>
      <w:r w:rsidRPr="006C34F8">
        <w:rPr>
          <w:lang w:val="en-GB" w:eastAsia="zh-CN"/>
        </w:rPr>
        <w:t xml:space="preserve"> PDSCH and unicast PDSCH </w:t>
      </w:r>
      <w:r>
        <w:rPr>
          <w:lang w:val="en-GB" w:eastAsia="zh-CN"/>
        </w:rPr>
        <w:t xml:space="preserve">in one HARQ-ACK codebook </w:t>
      </w:r>
      <w:r w:rsidRPr="00A53B1E">
        <w:rPr>
          <w:lang w:val="en-GB" w:eastAsia="zh-CN"/>
        </w:rPr>
        <w:t xml:space="preserve">for UEs receiving both unicast and </w:t>
      </w:r>
      <w:r>
        <w:rPr>
          <w:lang w:val="en-GB" w:eastAsia="zh-CN"/>
        </w:rPr>
        <w:t>multicast</w:t>
      </w:r>
      <w:r w:rsidRPr="00A53B1E">
        <w:rPr>
          <w:lang w:val="en-GB" w:eastAsia="zh-CN"/>
        </w:rPr>
        <w:t xml:space="preserve"> service</w:t>
      </w:r>
      <w:r>
        <w:rPr>
          <w:lang w:val="en-GB" w:eastAsia="zh-CN"/>
        </w:rPr>
        <w:t xml:space="preserve">. One company </w:t>
      </w:r>
      <w:r w:rsidR="00A00D24">
        <w:rPr>
          <w:lang w:val="en-GB" w:eastAsia="zh-CN"/>
        </w:rPr>
        <w:t xml:space="preserve">[Samsung] </w:t>
      </w:r>
      <w:r>
        <w:rPr>
          <w:lang w:val="en-GB" w:eastAsia="zh-CN"/>
        </w:rPr>
        <w:t>propose</w:t>
      </w:r>
      <w:r w:rsidR="00A00D24">
        <w:rPr>
          <w:lang w:val="en-GB" w:eastAsia="zh-CN"/>
        </w:rPr>
        <w:t>d</w:t>
      </w:r>
      <w:r>
        <w:rPr>
          <w:lang w:val="en-GB" w:eastAsia="zh-CN"/>
        </w:rPr>
        <w:t xml:space="preserve"> to support b</w:t>
      </w:r>
      <w:r w:rsidRPr="00A53B1E">
        <w:rPr>
          <w:lang w:val="en-GB" w:eastAsia="zh-CN"/>
        </w:rPr>
        <w:t>oth multiplexing and prioritization of HARQ-ACK of unicast and multicast transmission.</w:t>
      </w:r>
      <w:r>
        <w:rPr>
          <w:lang w:val="en-GB" w:eastAsia="zh-CN"/>
        </w:rPr>
        <w:t xml:space="preserve"> One company </w:t>
      </w:r>
      <w:r w:rsidR="00922F4F">
        <w:rPr>
          <w:lang w:val="en-GB" w:eastAsia="zh-CN"/>
        </w:rPr>
        <w:t xml:space="preserve">[E///] </w:t>
      </w:r>
      <w:r>
        <w:rPr>
          <w:lang w:val="en-GB" w:eastAsia="zh-CN"/>
        </w:rPr>
        <w:t xml:space="preserve">prefer to </w:t>
      </w:r>
      <w:r w:rsidRPr="0063683D">
        <w:rPr>
          <w:lang w:val="en-GB" w:eastAsia="zh-CN"/>
        </w:rPr>
        <w:t>avoid joint HARQ feedback codebook for PTM and PTP transmission</w:t>
      </w:r>
      <w:r>
        <w:rPr>
          <w:lang w:val="en-GB" w:eastAsia="zh-CN"/>
        </w:rPr>
        <w:t>.</w:t>
      </w:r>
      <w:r w:rsidRPr="0063683D">
        <w:rPr>
          <w:lang w:val="en-GB" w:eastAsia="zh-CN"/>
        </w:rPr>
        <w:t xml:space="preserve"> </w:t>
      </w:r>
      <w:r>
        <w:rPr>
          <w:lang w:val="en-GB" w:eastAsia="zh-CN"/>
        </w:rPr>
        <w:t xml:space="preserve">One company </w:t>
      </w:r>
      <w:r w:rsidR="00D35B22">
        <w:rPr>
          <w:lang w:val="en-GB" w:eastAsia="zh-CN"/>
        </w:rPr>
        <w:t xml:space="preserve">[Huawei] </w:t>
      </w:r>
      <w:r>
        <w:rPr>
          <w:lang w:val="en-GB" w:eastAsia="zh-CN"/>
        </w:rPr>
        <w:t>propose</w:t>
      </w:r>
      <w:r w:rsidR="00ED4C1F">
        <w:rPr>
          <w:lang w:val="en-GB" w:eastAsia="zh-CN"/>
        </w:rPr>
        <w:t>d</w:t>
      </w:r>
      <w:r>
        <w:rPr>
          <w:lang w:val="en-GB" w:eastAsia="zh-CN"/>
        </w:rPr>
        <w:t xml:space="preserve"> that p</w:t>
      </w:r>
      <w:r w:rsidRPr="00A53B1E">
        <w:rPr>
          <w:lang w:val="en-GB" w:eastAsia="zh-CN"/>
        </w:rPr>
        <w:t xml:space="preserve">riority indication and/or configuration schemes </w:t>
      </w:r>
      <w:r w:rsidR="000F2C89">
        <w:rPr>
          <w:lang w:val="en-GB" w:eastAsia="zh-CN"/>
        </w:rPr>
        <w:t>should be introduced for NR MBS,</w:t>
      </w:r>
      <w:r w:rsidRPr="00A53B1E">
        <w:rPr>
          <w:lang w:val="en-GB" w:eastAsia="zh-CN"/>
        </w:rPr>
        <w:t xml:space="preserve"> </w:t>
      </w:r>
      <w:r w:rsidR="000F2C89">
        <w:rPr>
          <w:lang w:val="en-GB" w:eastAsia="zh-CN"/>
        </w:rPr>
        <w:t>t</w:t>
      </w:r>
      <w:r w:rsidRPr="00A53B1E">
        <w:rPr>
          <w:lang w:val="en-GB" w:eastAsia="zh-CN"/>
        </w:rPr>
        <w:t>he prioritization and multiplexing rules defined in URLLC can be the starting point for NR MBS.</w:t>
      </w:r>
      <w:r>
        <w:rPr>
          <w:lang w:val="en-GB" w:eastAsia="zh-CN"/>
        </w:rPr>
        <w:t xml:space="preserve"> </w:t>
      </w:r>
    </w:p>
    <w:p w14:paraId="14481F28" w14:textId="1504C2D8" w:rsidR="00610971" w:rsidRDefault="00B35B39" w:rsidP="00610971">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65604">
        <w:rPr>
          <w:b/>
          <w:lang w:val="en-GB" w:eastAsia="zh-CN"/>
        </w:rPr>
        <w:t>Question:</w:t>
      </w:r>
      <w:r w:rsidR="00610971">
        <w:rPr>
          <w:b/>
          <w:lang w:val="en-GB" w:eastAsia="zh-CN"/>
        </w:rPr>
        <w:t xml:space="preserve"> Whether </w:t>
      </w:r>
      <w:r w:rsidR="00610971" w:rsidRPr="00BD282C">
        <w:rPr>
          <w:b/>
          <w:lang w:val="en-GB" w:eastAsia="zh-CN"/>
        </w:rPr>
        <w:t xml:space="preserve">multiplexing of HARQ-ACK of unicast and multicast transmission </w:t>
      </w:r>
      <w:r w:rsidR="00610971">
        <w:rPr>
          <w:b/>
          <w:lang w:val="en-GB" w:eastAsia="zh-CN"/>
        </w:rPr>
        <w:t xml:space="preserve">should be supported for UEs </w:t>
      </w:r>
      <w:r w:rsidR="00610971" w:rsidRPr="00BD282C">
        <w:rPr>
          <w:b/>
          <w:lang w:val="en-GB" w:eastAsia="zh-CN"/>
        </w:rPr>
        <w:t>receiving both unicast and multicast service</w:t>
      </w:r>
      <w:r w:rsidR="00610971">
        <w:rPr>
          <w:b/>
          <w:lang w:val="en-GB" w:eastAsia="zh-CN"/>
        </w:rPr>
        <w:t>.</w:t>
      </w:r>
    </w:p>
    <w:p w14:paraId="061C249D" w14:textId="31ECB51D" w:rsidR="00610971" w:rsidRDefault="00B35B39" w:rsidP="00610971">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65604">
        <w:rPr>
          <w:b/>
          <w:lang w:val="en-GB" w:eastAsia="zh-CN"/>
        </w:rPr>
        <w:t>Question:</w:t>
      </w:r>
      <w:r w:rsidR="00610971">
        <w:rPr>
          <w:b/>
          <w:lang w:val="en-GB" w:eastAsia="zh-CN"/>
        </w:rPr>
        <w:t xml:space="preserve"> Whether </w:t>
      </w:r>
      <w:r w:rsidR="00610971" w:rsidRPr="00BD282C">
        <w:rPr>
          <w:b/>
          <w:lang w:val="en-GB" w:eastAsia="zh-CN"/>
        </w:rPr>
        <w:t xml:space="preserve">prioritization of HARQ-ACK of unicast and multicast transmission </w:t>
      </w:r>
      <w:r w:rsidR="00610971">
        <w:rPr>
          <w:b/>
          <w:lang w:val="en-GB" w:eastAsia="zh-CN"/>
        </w:rPr>
        <w:t xml:space="preserve">should be supported for UEs </w:t>
      </w:r>
      <w:r w:rsidR="00610971" w:rsidRPr="00BD282C">
        <w:rPr>
          <w:b/>
          <w:lang w:val="en-GB" w:eastAsia="zh-CN"/>
        </w:rPr>
        <w:t>receiving both unicast and multicast service</w:t>
      </w:r>
      <w:r w:rsidR="00610971">
        <w:rPr>
          <w:b/>
          <w:lang w:val="en-GB" w:eastAsia="zh-CN"/>
        </w:rPr>
        <w:t>.</w:t>
      </w:r>
    </w:p>
    <w:p w14:paraId="510C75A2" w14:textId="77777777" w:rsidR="002E3933" w:rsidRDefault="002E3933" w:rsidP="00610971">
      <w:pPr>
        <w:jc w:val="both"/>
        <w:rPr>
          <w:lang w:val="en-GB" w:eastAsia="zh-CN"/>
        </w:rPr>
      </w:pPr>
    </w:p>
    <w:p w14:paraId="2038938C" w14:textId="54BE118A" w:rsidR="00610971" w:rsidRDefault="00610971" w:rsidP="00610971">
      <w:pPr>
        <w:jc w:val="both"/>
        <w:rPr>
          <w:lang w:val="en-GB" w:eastAsia="zh-CN"/>
        </w:rPr>
      </w:pPr>
      <w:r>
        <w:rPr>
          <w:lang w:val="en-GB" w:eastAsia="zh-CN"/>
        </w:rPr>
        <w:t>Two companies propose</w:t>
      </w:r>
      <w:r w:rsidR="002E3933">
        <w:rPr>
          <w:lang w:val="en-GB" w:eastAsia="zh-CN"/>
        </w:rPr>
        <w:t>d</w:t>
      </w:r>
      <w:r>
        <w:rPr>
          <w:lang w:val="en-GB" w:eastAsia="zh-CN"/>
        </w:rPr>
        <w:t xml:space="preserve"> to consider a</w:t>
      </w:r>
      <w:r w:rsidRPr="00995F29">
        <w:rPr>
          <w:lang w:val="en-GB" w:eastAsia="zh-CN"/>
        </w:rPr>
        <w:t>spects related to HARQ process management between unicast and multicast</w:t>
      </w:r>
      <w:r>
        <w:rPr>
          <w:lang w:val="en-GB" w:eastAsia="zh-CN"/>
        </w:rPr>
        <w:t xml:space="preserve"> [QC</w:t>
      </w:r>
      <w:proofErr w:type="gramStart"/>
      <w:r>
        <w:rPr>
          <w:lang w:val="en-GB" w:eastAsia="zh-CN"/>
        </w:rPr>
        <w:t>][</w:t>
      </w:r>
      <w:proofErr w:type="gramEnd"/>
      <w:r>
        <w:rPr>
          <w:lang w:val="en-GB" w:eastAsia="zh-CN"/>
        </w:rPr>
        <w:t>vivo]</w:t>
      </w:r>
      <w:r w:rsidRPr="00995F29">
        <w:rPr>
          <w:lang w:val="en-GB" w:eastAsia="zh-CN"/>
        </w:rPr>
        <w:t>.</w:t>
      </w:r>
      <w:r>
        <w:rPr>
          <w:lang w:val="en-GB" w:eastAsia="zh-CN"/>
        </w:rPr>
        <w:t xml:space="preserve"> </w:t>
      </w:r>
    </w:p>
    <w:p w14:paraId="1AB3C47C" w14:textId="77777777" w:rsidR="00B518C8" w:rsidRDefault="00B518C8" w:rsidP="00610971">
      <w:pPr>
        <w:jc w:val="both"/>
        <w:rPr>
          <w:lang w:val="en-GB" w:eastAsia="zh-CN"/>
        </w:rPr>
      </w:pPr>
    </w:p>
    <w:p w14:paraId="307DFDB5" w14:textId="77777777" w:rsidR="00610971" w:rsidRDefault="00610971" w:rsidP="00A26709">
      <w:pPr>
        <w:pStyle w:val="3"/>
        <w:rPr>
          <w:lang w:eastAsia="zh-CN"/>
        </w:rPr>
      </w:pPr>
      <w:r w:rsidRPr="00D6483C">
        <w:rPr>
          <w:lang w:eastAsia="zh-CN"/>
        </w:rPr>
        <w:lastRenderedPageBreak/>
        <w:t xml:space="preserve">CSI </w:t>
      </w:r>
      <w:r>
        <w:rPr>
          <w:lang w:eastAsia="zh-CN"/>
        </w:rPr>
        <w:t>feedback</w:t>
      </w:r>
    </w:p>
    <w:p w14:paraId="5440D5B6" w14:textId="12630AF8" w:rsidR="00610971" w:rsidRDefault="00610971" w:rsidP="00610971">
      <w:pPr>
        <w:rPr>
          <w:lang w:eastAsia="zh-CN"/>
        </w:rPr>
      </w:pPr>
      <w:r>
        <w:rPr>
          <w:lang w:eastAsia="zh-CN"/>
        </w:rPr>
        <w:t xml:space="preserve">One company </w:t>
      </w:r>
      <w:r w:rsidR="006307C7">
        <w:rPr>
          <w:lang w:eastAsia="zh-CN"/>
        </w:rPr>
        <w:t xml:space="preserve">[ZTE] </w:t>
      </w:r>
      <w:r>
        <w:rPr>
          <w:lang w:eastAsia="zh-CN"/>
        </w:rPr>
        <w:t>propose</w:t>
      </w:r>
      <w:r w:rsidR="006307C7">
        <w:rPr>
          <w:lang w:eastAsia="zh-CN"/>
        </w:rPr>
        <w:t>d</w:t>
      </w:r>
      <w:r>
        <w:rPr>
          <w:lang w:eastAsia="zh-CN"/>
        </w:rPr>
        <w:t xml:space="preserve"> to c</w:t>
      </w:r>
      <w:r w:rsidRPr="00265746">
        <w:rPr>
          <w:lang w:eastAsia="zh-CN"/>
        </w:rPr>
        <w:t>onsider the following mechanisms for NR multicast, i.e., single port transmission, open-loop spatial multiplexing, and closed-loop spatial multiplexing.</w:t>
      </w:r>
    </w:p>
    <w:p w14:paraId="231E3DF9" w14:textId="1782FE5D" w:rsidR="00710870" w:rsidRDefault="00B35B39" w:rsidP="00610971">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710870">
        <w:rPr>
          <w:b/>
          <w:lang w:val="en-GB" w:eastAsia="zh-CN"/>
        </w:rPr>
        <w:t>Proposal:</w:t>
      </w:r>
      <w:r w:rsidR="00610971">
        <w:rPr>
          <w:b/>
          <w:lang w:val="en-GB" w:eastAsia="zh-CN"/>
        </w:rPr>
        <w:t xml:space="preserve"> </w:t>
      </w:r>
      <w:r w:rsidR="005367AA" w:rsidRPr="005367AA">
        <w:rPr>
          <w:b/>
          <w:lang w:val="en-GB" w:eastAsia="zh-CN"/>
        </w:rPr>
        <w:t>Consider to support following schemes for NR MBS</w:t>
      </w:r>
      <w:r w:rsidR="005367AA">
        <w:rPr>
          <w:b/>
          <w:lang w:val="en-GB" w:eastAsia="zh-CN"/>
        </w:rPr>
        <w:t>:</w:t>
      </w:r>
    </w:p>
    <w:p w14:paraId="3B2B8809" w14:textId="7DF390AC" w:rsidR="00166BF8" w:rsidRDefault="00166BF8" w:rsidP="00A26709">
      <w:pPr>
        <w:pStyle w:val="afc"/>
        <w:numPr>
          <w:ilvl w:val="0"/>
          <w:numId w:val="45"/>
        </w:numPr>
        <w:jc w:val="both"/>
        <w:rPr>
          <w:b/>
          <w:lang w:val="en-GB" w:eastAsia="zh-CN"/>
        </w:rPr>
      </w:pPr>
      <w:r>
        <w:rPr>
          <w:rFonts w:ascii="Times New Roman" w:eastAsia="宋体" w:hAnsi="Times New Roman"/>
          <w:b/>
          <w:sz w:val="20"/>
          <w:szCs w:val="20"/>
          <w:lang w:val="en-GB" w:eastAsia="zh-CN"/>
        </w:rPr>
        <w:t>Option 1: Single port transmission</w:t>
      </w:r>
    </w:p>
    <w:p w14:paraId="5DD22567" w14:textId="63CDCF30" w:rsidR="00166BF8" w:rsidRDefault="00166BF8" w:rsidP="00A26709">
      <w:pPr>
        <w:pStyle w:val="afc"/>
        <w:numPr>
          <w:ilvl w:val="0"/>
          <w:numId w:val="45"/>
        </w:numPr>
        <w:jc w:val="both"/>
        <w:rPr>
          <w:b/>
          <w:lang w:val="en-GB" w:eastAsia="zh-CN"/>
        </w:rPr>
      </w:pPr>
      <w:r>
        <w:rPr>
          <w:rFonts w:ascii="Times New Roman" w:eastAsia="宋体" w:hAnsi="Times New Roman"/>
          <w:b/>
          <w:sz w:val="20"/>
          <w:szCs w:val="20"/>
          <w:lang w:val="en-GB" w:eastAsia="zh-CN"/>
        </w:rPr>
        <w:t>Option 2: O</w:t>
      </w:r>
      <w:r w:rsidR="00610971" w:rsidRPr="00A26709">
        <w:rPr>
          <w:rFonts w:ascii="Times New Roman" w:eastAsia="宋体" w:hAnsi="Times New Roman"/>
          <w:b/>
          <w:sz w:val="20"/>
          <w:szCs w:val="20"/>
          <w:lang w:val="en-GB" w:eastAsia="zh-CN"/>
        </w:rPr>
        <w:t>pen</w:t>
      </w:r>
      <w:r>
        <w:rPr>
          <w:rFonts w:ascii="Times New Roman" w:eastAsia="宋体" w:hAnsi="Times New Roman"/>
          <w:b/>
          <w:sz w:val="20"/>
          <w:szCs w:val="20"/>
          <w:lang w:val="en-GB" w:eastAsia="zh-CN"/>
        </w:rPr>
        <w:t>-loop spatial multiplexing</w:t>
      </w:r>
    </w:p>
    <w:p w14:paraId="56537F62" w14:textId="23FC8689" w:rsidR="00610971" w:rsidRDefault="00166BF8" w:rsidP="00A26709">
      <w:pPr>
        <w:pStyle w:val="afc"/>
        <w:numPr>
          <w:ilvl w:val="0"/>
          <w:numId w:val="45"/>
        </w:numPr>
        <w:jc w:val="both"/>
        <w:rPr>
          <w:b/>
          <w:lang w:val="en-GB" w:eastAsia="zh-CN"/>
        </w:rPr>
      </w:pPr>
      <w:r>
        <w:rPr>
          <w:rFonts w:ascii="Times New Roman" w:eastAsia="宋体" w:hAnsi="Times New Roman"/>
          <w:b/>
          <w:sz w:val="20"/>
          <w:szCs w:val="20"/>
          <w:lang w:val="en-GB" w:eastAsia="zh-CN"/>
        </w:rPr>
        <w:t>Option 3: C</w:t>
      </w:r>
      <w:r w:rsidR="00610971" w:rsidRPr="00A26709">
        <w:rPr>
          <w:rFonts w:ascii="Times New Roman" w:eastAsia="宋体" w:hAnsi="Times New Roman"/>
          <w:b/>
          <w:sz w:val="20"/>
          <w:szCs w:val="20"/>
          <w:lang w:val="en-GB" w:eastAsia="zh-CN"/>
        </w:rPr>
        <w:t>losed-loop spatial multiplexing</w:t>
      </w:r>
    </w:p>
    <w:p w14:paraId="29C20366" w14:textId="77777777" w:rsidR="00013580" w:rsidRPr="00A26709" w:rsidRDefault="00013580">
      <w:pPr>
        <w:jc w:val="both"/>
        <w:rPr>
          <w:b/>
          <w:lang w:val="en-GB" w:eastAsia="zh-CN"/>
        </w:rPr>
      </w:pPr>
    </w:p>
    <w:p w14:paraId="6D86EC6E" w14:textId="452258D6" w:rsidR="00610971" w:rsidRDefault="00610971" w:rsidP="00A26709">
      <w:pPr>
        <w:pStyle w:val="3"/>
        <w:rPr>
          <w:lang w:eastAsia="zh-CN"/>
        </w:rPr>
      </w:pPr>
      <w:r>
        <w:rPr>
          <w:lang w:eastAsia="zh-CN"/>
        </w:rPr>
        <w:t>Other issues</w:t>
      </w:r>
    </w:p>
    <w:p w14:paraId="1F9702B4" w14:textId="7D600B7F" w:rsidR="00610971" w:rsidRDefault="00610971" w:rsidP="00610971">
      <w:pPr>
        <w:jc w:val="both"/>
        <w:rPr>
          <w:lang w:val="en-GB" w:eastAsia="zh-CN"/>
        </w:rPr>
      </w:pPr>
      <w:r>
        <w:rPr>
          <w:lang w:val="en-GB" w:eastAsia="zh-CN"/>
        </w:rPr>
        <w:t>One company</w:t>
      </w:r>
      <w:r w:rsidR="003866CC">
        <w:rPr>
          <w:lang w:val="en-GB" w:eastAsia="zh-CN"/>
        </w:rPr>
        <w:t xml:space="preserve"> [Nokia]</w:t>
      </w:r>
      <w:r>
        <w:rPr>
          <w:lang w:val="en-GB" w:eastAsia="zh-CN"/>
        </w:rPr>
        <w:t xml:space="preserve"> propose</w:t>
      </w:r>
      <w:r w:rsidR="003866CC">
        <w:rPr>
          <w:lang w:val="en-GB" w:eastAsia="zh-CN"/>
        </w:rPr>
        <w:t>d</w:t>
      </w:r>
      <w:r>
        <w:rPr>
          <w:lang w:val="en-GB" w:eastAsia="zh-CN"/>
        </w:rPr>
        <w:t xml:space="preserve"> to d</w:t>
      </w:r>
      <w:r w:rsidRPr="006F728C">
        <w:rPr>
          <w:lang w:val="en-GB" w:eastAsia="zh-CN"/>
        </w:rPr>
        <w:t>iscuss the reliability requirements from RAN1 perspective for 5G NR to support broadcast/multicast services.</w:t>
      </w:r>
      <w:r>
        <w:rPr>
          <w:lang w:val="en-GB" w:eastAsia="zh-CN"/>
        </w:rPr>
        <w:t xml:space="preserve"> It also propose</w:t>
      </w:r>
      <w:r w:rsidR="00130329">
        <w:rPr>
          <w:lang w:val="en-GB" w:eastAsia="zh-CN"/>
        </w:rPr>
        <w:t>d</w:t>
      </w:r>
      <w:r>
        <w:rPr>
          <w:lang w:val="en-GB" w:eastAsia="zh-CN"/>
        </w:rPr>
        <w:t xml:space="preserve"> to d</w:t>
      </w:r>
      <w:r w:rsidRPr="00B0790C">
        <w:rPr>
          <w:lang w:val="en-GB" w:eastAsia="zh-CN"/>
        </w:rPr>
        <w:t>iscuss whether the reliability requi</w:t>
      </w:r>
      <w:r>
        <w:rPr>
          <w:lang w:val="en-GB" w:eastAsia="zh-CN"/>
        </w:rPr>
        <w:t xml:space="preserve">rements are RRC state dependent and </w:t>
      </w:r>
      <w:r w:rsidRPr="001E54B5">
        <w:rPr>
          <w:lang w:val="en-GB" w:eastAsia="zh-CN"/>
        </w:rPr>
        <w:t>whether the reliability requirements are applicable for both multicast and broadcast traffic.</w:t>
      </w:r>
    </w:p>
    <w:p w14:paraId="7F4F77CC" w14:textId="79066345" w:rsidR="00610971" w:rsidRDefault="00B35B39" w:rsidP="00610971">
      <w:pPr>
        <w:jc w:val="both"/>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7D58A9">
        <w:rPr>
          <w:b/>
          <w:lang w:val="en-GB" w:eastAsia="zh-CN"/>
        </w:rPr>
        <w:t>Question:</w:t>
      </w:r>
      <w:r w:rsidR="00610971" w:rsidRPr="00FF26C9">
        <w:rPr>
          <w:b/>
          <w:lang w:val="en-GB" w:eastAsia="zh-CN"/>
        </w:rPr>
        <w:t xml:space="preserve"> </w:t>
      </w:r>
      <w:r w:rsidR="00610971">
        <w:rPr>
          <w:b/>
          <w:lang w:val="en-GB" w:eastAsia="zh-CN"/>
        </w:rPr>
        <w:t xml:space="preserve">Whether it is needed to </w:t>
      </w:r>
      <w:r w:rsidR="00610971" w:rsidRPr="009B5C82">
        <w:rPr>
          <w:b/>
          <w:lang w:val="en-GB" w:eastAsia="zh-CN"/>
        </w:rPr>
        <w:t xml:space="preserve">discuss the reliability requirements </w:t>
      </w:r>
      <w:r w:rsidR="00610971">
        <w:rPr>
          <w:b/>
          <w:lang w:val="en-GB" w:eastAsia="zh-CN"/>
        </w:rPr>
        <w:t xml:space="preserve">for NR MBS </w:t>
      </w:r>
      <w:r w:rsidR="00610971" w:rsidRPr="009B5C82">
        <w:rPr>
          <w:b/>
          <w:lang w:val="en-GB" w:eastAsia="zh-CN"/>
        </w:rPr>
        <w:t>from RAN1 perspective</w:t>
      </w:r>
      <w:r w:rsidR="00610971">
        <w:rPr>
          <w:b/>
          <w:lang w:val="en-GB" w:eastAsia="zh-CN"/>
        </w:rPr>
        <w:t>?  If the answer is YES, then</w:t>
      </w:r>
      <w:r w:rsidR="00610971" w:rsidRPr="001D105F">
        <w:t xml:space="preserve"> </w:t>
      </w:r>
      <w:r w:rsidR="00610971" w:rsidRPr="001D105F">
        <w:rPr>
          <w:b/>
          <w:lang w:val="en-GB" w:eastAsia="zh-CN"/>
        </w:rPr>
        <w:t>whether the reliability requirements are RRC state dependent</w:t>
      </w:r>
      <w:r w:rsidR="00610971">
        <w:rPr>
          <w:b/>
          <w:lang w:val="en-GB" w:eastAsia="zh-CN"/>
        </w:rPr>
        <w:t xml:space="preserve"> and </w:t>
      </w:r>
      <w:r w:rsidR="00610971" w:rsidRPr="004F67A6">
        <w:rPr>
          <w:b/>
          <w:lang w:val="en-GB" w:eastAsia="zh-CN"/>
        </w:rPr>
        <w:t>whether the reliability requirements for multicast and broadcast traffic</w:t>
      </w:r>
      <w:r w:rsidR="00610971">
        <w:rPr>
          <w:b/>
          <w:lang w:val="en-GB" w:eastAsia="zh-CN"/>
        </w:rPr>
        <w:t xml:space="preserve"> are the same or not?</w:t>
      </w:r>
    </w:p>
    <w:p w14:paraId="0F59454E" w14:textId="137F14D5" w:rsidR="00610971" w:rsidRDefault="00B35B39" w:rsidP="00610971">
      <w:pPr>
        <w:rPr>
          <w:b/>
          <w:lang w:val="en-GB" w:eastAsia="zh-CN"/>
        </w:rPr>
      </w:pPr>
      <w:r w:rsidRPr="00857246">
        <w:rPr>
          <w:b/>
          <w:highlight w:val="lightGray"/>
          <w:lang w:val="en-GB" w:eastAsia="zh-CN"/>
        </w:rPr>
        <w:t>[</w:t>
      </w:r>
      <w:r w:rsidRPr="00260A86">
        <w:rPr>
          <w:b/>
          <w:highlight w:val="lightGray"/>
          <w:lang w:val="en-GB" w:eastAsia="zh-CN"/>
        </w:rPr>
        <w:t>Low</w:t>
      </w:r>
      <w:r>
        <w:rPr>
          <w:b/>
          <w:highlight w:val="lightGray"/>
          <w:lang w:val="en-GB" w:eastAsia="zh-CN"/>
        </w:rPr>
        <w:t xml:space="preserve"> priority</w:t>
      </w:r>
      <w:r w:rsidRPr="00857246">
        <w:rPr>
          <w:b/>
          <w:highlight w:val="lightGray"/>
          <w:lang w:val="en-GB" w:eastAsia="zh-CN"/>
        </w:rPr>
        <w:t>]</w:t>
      </w:r>
      <w:r>
        <w:rPr>
          <w:b/>
          <w:lang w:val="en-GB" w:eastAsia="zh-CN"/>
        </w:rPr>
        <w:t xml:space="preserve"> </w:t>
      </w:r>
      <w:r w:rsidR="00610971" w:rsidRPr="00FF26C9">
        <w:rPr>
          <w:b/>
          <w:lang w:val="en-GB" w:eastAsia="zh-CN"/>
        </w:rPr>
        <w:t>Question</w:t>
      </w:r>
      <w:r w:rsidR="000E6980">
        <w:rPr>
          <w:b/>
          <w:lang w:val="en-GB" w:eastAsia="zh-CN"/>
        </w:rPr>
        <w:t>:</w:t>
      </w:r>
      <w:r w:rsidR="00610971" w:rsidRPr="00FF26C9">
        <w:rPr>
          <w:b/>
          <w:lang w:val="en-GB" w:eastAsia="zh-CN"/>
        </w:rPr>
        <w:t xml:space="preserve"> </w:t>
      </w:r>
      <w:r w:rsidR="00610971">
        <w:rPr>
          <w:b/>
          <w:lang w:val="en-GB" w:eastAsia="zh-CN"/>
        </w:rPr>
        <w:t>If it is decided to discuss</w:t>
      </w:r>
      <w:r w:rsidR="00610971" w:rsidRPr="009B5C82">
        <w:rPr>
          <w:b/>
          <w:lang w:val="en-GB" w:eastAsia="zh-CN"/>
        </w:rPr>
        <w:t xml:space="preserve"> the reliability requirements </w:t>
      </w:r>
      <w:r w:rsidR="00610971">
        <w:rPr>
          <w:b/>
          <w:lang w:val="en-GB" w:eastAsia="zh-CN"/>
        </w:rPr>
        <w:t>for NR MBS in</w:t>
      </w:r>
      <w:r w:rsidR="00610971" w:rsidRPr="009B5C82">
        <w:rPr>
          <w:b/>
          <w:lang w:val="en-GB" w:eastAsia="zh-CN"/>
        </w:rPr>
        <w:t xml:space="preserve"> RAN1</w:t>
      </w:r>
      <w:r w:rsidR="00610971">
        <w:rPr>
          <w:b/>
          <w:lang w:val="en-GB" w:eastAsia="zh-CN"/>
        </w:rPr>
        <w:t>, then how to define the reliability requirements?</w:t>
      </w:r>
    </w:p>
    <w:p w14:paraId="156891E7" w14:textId="77777777" w:rsidR="00610971" w:rsidRPr="003766DD" w:rsidRDefault="00610971" w:rsidP="003766DD">
      <w:pPr>
        <w:rPr>
          <w:lang w:val="en-GB" w:eastAsia="zh-CN"/>
        </w:rPr>
      </w:pPr>
    </w:p>
    <w:p w14:paraId="534ED377" w14:textId="77777777" w:rsidR="00105BD5" w:rsidRPr="00857246" w:rsidRDefault="00105BD5" w:rsidP="00105BD5">
      <w:pPr>
        <w:pStyle w:val="2"/>
        <w:ind w:left="576"/>
        <w:rPr>
          <w:lang w:eastAsia="zh-CN"/>
        </w:rPr>
      </w:pPr>
      <w:r>
        <w:rPr>
          <w:lang w:eastAsia="zh-CN"/>
        </w:rPr>
        <w:t>B</w:t>
      </w:r>
      <w:r w:rsidRPr="00857246">
        <w:rPr>
          <w:lang w:eastAsia="zh-CN"/>
        </w:rPr>
        <w:t>roadcast/multicast for RRC_IDLE/RRC_INACTIVE UEs</w:t>
      </w:r>
    </w:p>
    <w:p w14:paraId="2110480E" w14:textId="2C200878" w:rsidR="00D21935" w:rsidRDefault="00D21935" w:rsidP="00D21935">
      <w:pPr>
        <w:rPr>
          <w:lang w:val="en-GB"/>
        </w:rPr>
      </w:pPr>
      <w:r>
        <w:rPr>
          <w:lang w:val="en-GB"/>
        </w:rPr>
        <w:t xml:space="preserve">The second tier issues </w:t>
      </w:r>
      <w:r w:rsidR="009265EE">
        <w:rPr>
          <w:lang w:val="en-GB"/>
        </w:rPr>
        <w:t xml:space="preserve">for MBS for </w:t>
      </w:r>
      <w:r w:rsidR="009265EE" w:rsidRPr="00857246">
        <w:rPr>
          <w:lang w:eastAsia="zh-CN"/>
        </w:rPr>
        <w:t>RRC_IDLE/RRC_INACTIVE UEs</w:t>
      </w:r>
      <w:r w:rsidR="009265EE">
        <w:rPr>
          <w:lang w:val="en-GB"/>
        </w:rPr>
        <w:t xml:space="preserve"> </w:t>
      </w:r>
      <w:r>
        <w:rPr>
          <w:lang w:val="en-GB"/>
        </w:rPr>
        <w:t>are summarized in the following table:</w:t>
      </w:r>
    </w:p>
    <w:tbl>
      <w:tblPr>
        <w:tblStyle w:val="af3"/>
        <w:tblW w:w="0" w:type="auto"/>
        <w:tblLayout w:type="fixed"/>
        <w:tblLook w:val="04A0" w:firstRow="1" w:lastRow="0" w:firstColumn="1" w:lastColumn="0" w:noHBand="0" w:noVBand="1"/>
      </w:tblPr>
      <w:tblGrid>
        <w:gridCol w:w="3397"/>
        <w:gridCol w:w="6379"/>
      </w:tblGrid>
      <w:tr w:rsidR="006B4D17" w:rsidRPr="00857246" w14:paraId="7FDC68C5" w14:textId="77777777" w:rsidTr="006B4D17">
        <w:tc>
          <w:tcPr>
            <w:tcW w:w="3397" w:type="dxa"/>
          </w:tcPr>
          <w:p w14:paraId="1211B9AD" w14:textId="77777777" w:rsidR="006B4D17" w:rsidRPr="00857246" w:rsidRDefault="006B4D17" w:rsidP="00F20BDC">
            <w:pPr>
              <w:spacing w:before="0" w:line="240" w:lineRule="auto"/>
              <w:jc w:val="center"/>
              <w:rPr>
                <w:b/>
                <w:lang w:val="en-GB"/>
              </w:rPr>
            </w:pPr>
            <w:r>
              <w:rPr>
                <w:b/>
                <w:lang w:val="en-GB" w:eastAsia="zh-CN"/>
              </w:rPr>
              <w:t>Second tier issues</w:t>
            </w:r>
          </w:p>
        </w:tc>
        <w:tc>
          <w:tcPr>
            <w:tcW w:w="6379" w:type="dxa"/>
          </w:tcPr>
          <w:p w14:paraId="4D0CD1E0" w14:textId="77777777" w:rsidR="006B4D17" w:rsidRPr="00857246" w:rsidRDefault="006B4D17" w:rsidP="00F20BDC">
            <w:pPr>
              <w:spacing w:before="0" w:line="240" w:lineRule="auto"/>
              <w:jc w:val="center"/>
              <w:rPr>
                <w:b/>
                <w:lang w:val="en-GB"/>
              </w:rPr>
            </w:pPr>
            <w:r w:rsidRPr="00857246">
              <w:rPr>
                <w:b/>
                <w:lang w:val="en-GB"/>
              </w:rPr>
              <w:t>Possible proposals</w:t>
            </w:r>
          </w:p>
        </w:tc>
      </w:tr>
      <w:tr w:rsidR="006B4D17" w:rsidRPr="00857246" w14:paraId="7D1DD630" w14:textId="77777777" w:rsidTr="006B4D17">
        <w:tc>
          <w:tcPr>
            <w:tcW w:w="3397" w:type="dxa"/>
          </w:tcPr>
          <w:p w14:paraId="45AC4B12" w14:textId="77777777" w:rsidR="006B4D17" w:rsidRPr="00857246" w:rsidRDefault="006B4D17" w:rsidP="00F20BDC">
            <w:pPr>
              <w:spacing w:before="0" w:line="240" w:lineRule="auto"/>
              <w:jc w:val="left"/>
              <w:rPr>
                <w:lang w:val="en-GB"/>
              </w:rPr>
            </w:pPr>
            <w:r>
              <w:rPr>
                <w:lang w:val="en-GB"/>
              </w:rPr>
              <w:t>CORESET for PTM</w:t>
            </w:r>
          </w:p>
        </w:tc>
        <w:tc>
          <w:tcPr>
            <w:tcW w:w="6379" w:type="dxa"/>
          </w:tcPr>
          <w:p w14:paraId="7DC8D4F7" w14:textId="77777777" w:rsidR="006B4D17" w:rsidRPr="00857246" w:rsidRDefault="006B4D17" w:rsidP="00F20BDC">
            <w:pPr>
              <w:spacing w:before="0" w:line="240" w:lineRule="auto"/>
              <w:jc w:val="left"/>
              <w:rPr>
                <w:lang w:val="en-GB"/>
              </w:rPr>
            </w:pPr>
            <w:r w:rsidRPr="00857246">
              <w:rPr>
                <w:lang w:val="en-GB"/>
              </w:rPr>
              <w:t xml:space="preserve">For UE in IDLE/INACTIVE state, the CORESET for PTM is </w:t>
            </w:r>
          </w:p>
          <w:p w14:paraId="1C9F095C" w14:textId="77777777" w:rsidR="006B4D17" w:rsidRPr="00857246" w:rsidRDefault="006B4D17" w:rsidP="00F20BDC">
            <w:pPr>
              <w:pStyle w:val="afc"/>
              <w:numPr>
                <w:ilvl w:val="0"/>
                <w:numId w:val="40"/>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1C36CB31" w14:textId="77777777" w:rsidR="006B4D17" w:rsidRPr="00857246" w:rsidRDefault="006B4D17" w:rsidP="00F20BDC">
            <w:pPr>
              <w:pStyle w:val="afc"/>
              <w:numPr>
                <w:ilvl w:val="0"/>
                <w:numId w:val="40"/>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6B4D17" w:rsidRPr="00857246" w14:paraId="7ED4A4F3" w14:textId="77777777" w:rsidTr="006B4D17">
        <w:tc>
          <w:tcPr>
            <w:tcW w:w="3397" w:type="dxa"/>
          </w:tcPr>
          <w:p w14:paraId="7CAEE2E6" w14:textId="77777777" w:rsidR="006B4D17" w:rsidRPr="00857246" w:rsidRDefault="006B4D17" w:rsidP="00F20BDC">
            <w:pPr>
              <w:rPr>
                <w:lang w:val="en-GB"/>
              </w:rPr>
            </w:pPr>
            <w:r>
              <w:rPr>
                <w:lang w:val="en-GB"/>
              </w:rPr>
              <w:t>S</w:t>
            </w:r>
            <w:r w:rsidRPr="002C28E5">
              <w:rPr>
                <w:lang w:val="en-GB"/>
              </w:rPr>
              <w:t xml:space="preserve">earch space for </w:t>
            </w:r>
            <w:r>
              <w:rPr>
                <w:lang w:val="en-GB"/>
              </w:rPr>
              <w:t>PTM</w:t>
            </w:r>
          </w:p>
        </w:tc>
        <w:tc>
          <w:tcPr>
            <w:tcW w:w="6379" w:type="dxa"/>
          </w:tcPr>
          <w:p w14:paraId="5C438E4F" w14:textId="77777777" w:rsidR="006B4D17" w:rsidRPr="00857246" w:rsidRDefault="006B4D17" w:rsidP="00F20BDC">
            <w:pPr>
              <w:spacing w:before="0" w:line="240" w:lineRule="auto"/>
              <w:jc w:val="left"/>
              <w:rPr>
                <w:lang w:val="en-GB"/>
              </w:rPr>
            </w:pPr>
            <w:r w:rsidRPr="00857246">
              <w:rPr>
                <w:lang w:val="en-GB"/>
              </w:rPr>
              <w:t xml:space="preserve">For UE in IDLE/INACTIVE state, the search space for PTM is </w:t>
            </w:r>
          </w:p>
          <w:p w14:paraId="26B7572D" w14:textId="77777777" w:rsidR="006B4D17" w:rsidRPr="00857246" w:rsidRDefault="006B4D17" w:rsidP="00F20BDC">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Pr="00857246">
              <w:rPr>
                <w:rFonts w:ascii="Times New Roman" w:eastAsia="宋体" w:hAnsi="Times New Roman"/>
                <w:sz w:val="20"/>
                <w:szCs w:val="20"/>
                <w:lang w:val="en-GB"/>
              </w:rPr>
              <w:t>One(s) of existing common search space</w:t>
            </w:r>
          </w:p>
          <w:p w14:paraId="62981118" w14:textId="77777777" w:rsidR="006B4D17" w:rsidRPr="00857246" w:rsidRDefault="006B4D17" w:rsidP="00F20BDC">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Pr="00857246">
              <w:rPr>
                <w:rFonts w:ascii="Times New Roman" w:eastAsia="宋体" w:hAnsi="Times New Roman"/>
                <w:sz w:val="20"/>
                <w:szCs w:val="20"/>
                <w:lang w:val="en-GB"/>
              </w:rPr>
              <w:t>A new type of CSS set</w:t>
            </w:r>
          </w:p>
        </w:tc>
      </w:tr>
      <w:tr w:rsidR="006B4D17" w:rsidRPr="00857246" w14:paraId="11555FBD" w14:textId="77777777" w:rsidTr="006B4D17">
        <w:tc>
          <w:tcPr>
            <w:tcW w:w="3397" w:type="dxa"/>
          </w:tcPr>
          <w:p w14:paraId="3EC8F94F" w14:textId="77777777" w:rsidR="006B4D17" w:rsidRPr="00572423" w:rsidRDefault="006B4D17" w:rsidP="00F20BDC">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3F112F6E" w14:textId="77777777" w:rsidR="006B4D17" w:rsidRPr="00572423" w:rsidRDefault="006B4D17" w:rsidP="00F20BDC">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6B4D17" w:rsidRPr="00857246" w14:paraId="3264E71D" w14:textId="77777777" w:rsidTr="006B4D17">
        <w:tc>
          <w:tcPr>
            <w:tcW w:w="3397" w:type="dxa"/>
          </w:tcPr>
          <w:p w14:paraId="134681CC" w14:textId="77777777" w:rsidR="006B4D17" w:rsidRPr="00572423" w:rsidRDefault="006B4D17" w:rsidP="00F20BDC">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12EE2210" w14:textId="77777777" w:rsidR="006B4D17" w:rsidRPr="00572423" w:rsidRDefault="006B4D17" w:rsidP="00F20BDC">
            <w:pPr>
              <w:spacing w:before="0" w:line="240" w:lineRule="auto"/>
              <w:jc w:val="left"/>
              <w:rPr>
                <w:lang w:val="en-GB"/>
              </w:rPr>
            </w:pPr>
            <w:r w:rsidRPr="00572423">
              <w:rPr>
                <w:lang w:val="en-GB"/>
              </w:rPr>
              <w:t>Whether HARQ-ACK feedback is supported for PTM for UE in IDLE/INACTIVE state:</w:t>
            </w:r>
          </w:p>
          <w:p w14:paraId="549D8712" w14:textId="77777777" w:rsidR="006B4D17" w:rsidRPr="00572423" w:rsidRDefault="006B4D17" w:rsidP="00F20BDC">
            <w:pPr>
              <w:rPr>
                <w:lang w:val="en-GB"/>
              </w:rPr>
            </w:pPr>
            <w:r w:rsidRPr="00857246">
              <w:rPr>
                <w:lang w:val="en-GB"/>
              </w:rPr>
              <w:t>Alt 1: Supported but NACK only</w:t>
            </w:r>
          </w:p>
          <w:p w14:paraId="3A538D6A" w14:textId="77777777" w:rsidR="006B4D17" w:rsidRPr="00572423" w:rsidRDefault="006B4D17" w:rsidP="00F20BDC">
            <w:pPr>
              <w:rPr>
                <w:lang w:val="en-GB"/>
              </w:rPr>
            </w:pPr>
            <w:r w:rsidRPr="00857246">
              <w:rPr>
                <w:lang w:val="en-GB"/>
              </w:rPr>
              <w:t>Alt 2: Not supported</w:t>
            </w:r>
          </w:p>
        </w:tc>
      </w:tr>
      <w:tr w:rsidR="006B4D17" w:rsidRPr="00857246" w14:paraId="238B07D1" w14:textId="77777777" w:rsidTr="006B4D17">
        <w:tc>
          <w:tcPr>
            <w:tcW w:w="3397" w:type="dxa"/>
          </w:tcPr>
          <w:p w14:paraId="64030193" w14:textId="77777777" w:rsidR="006B4D17" w:rsidRPr="00572423" w:rsidRDefault="006B4D17" w:rsidP="00F20BDC">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62604D86" w14:textId="77777777" w:rsidR="006B4D17" w:rsidRPr="00572423" w:rsidRDefault="006B4D17" w:rsidP="00F20BDC">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6B4D17" w:rsidRPr="00857246" w14:paraId="28DDB098" w14:textId="77777777" w:rsidTr="006B4D17">
        <w:tc>
          <w:tcPr>
            <w:tcW w:w="3397" w:type="dxa"/>
          </w:tcPr>
          <w:p w14:paraId="27B79340" w14:textId="77777777" w:rsidR="006B4D17" w:rsidRPr="00572423" w:rsidRDefault="006B4D17" w:rsidP="00F20BDC">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4898CC2D" w14:textId="77777777" w:rsidR="006B4D17" w:rsidRPr="00572423" w:rsidRDefault="006B4D17" w:rsidP="00F20BDC">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3"/>
    <w:bookmarkEnd w:id="4"/>
    <w:p w14:paraId="64099BEB" w14:textId="69A78F6C" w:rsidR="002F77EB" w:rsidRPr="00F0497A" w:rsidRDefault="00E523F3" w:rsidP="008D0DF4">
      <w:pPr>
        <w:pStyle w:val="1"/>
        <w:spacing w:before="480"/>
        <w:jc w:val="both"/>
        <w:rPr>
          <w:lang w:val="en-US"/>
        </w:rPr>
      </w:pPr>
      <w:r w:rsidRPr="000A64D8">
        <w:rPr>
          <w:lang w:val="en-US"/>
        </w:rPr>
        <w:lastRenderedPageBreak/>
        <w:t>References</w:t>
      </w:r>
      <w:bookmarkStart w:id="6" w:name="_Ref457730460"/>
      <w:bookmarkStart w:id="7" w:name="_Ref450735844"/>
      <w:bookmarkStart w:id="8" w:name="_Ref450342757"/>
      <w:r w:rsidR="002F77EB" w:rsidRPr="005D74B7">
        <w:rPr>
          <w:rFonts w:hint="eastAsia"/>
        </w:rPr>
        <w:tab/>
      </w:r>
    </w:p>
    <w:bookmarkEnd w:id="6"/>
    <w:bookmarkEnd w:id="7"/>
    <w:bookmarkEnd w:id="8"/>
    <w:p w14:paraId="6F8E93B5" w14:textId="7061DE95" w:rsidR="006A3275" w:rsidRPr="006A3275"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 xml:space="preserve">Huawei, </w:t>
      </w:r>
      <w:proofErr w:type="spellStart"/>
      <w:r w:rsidRPr="002F23A3">
        <w:rPr>
          <w:rFonts w:ascii="Times New Roman" w:eastAsia="宋体" w:hAnsi="Times New Roman"/>
          <w:sz w:val="20"/>
          <w:szCs w:val="20"/>
          <w:lang w:val="en-GB"/>
        </w:rPr>
        <w:t>HiSilicon</w:t>
      </w:r>
      <w:proofErr w:type="spellEnd"/>
    </w:p>
    <w:p w14:paraId="4465E7C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R1-2005531</w:t>
      </w:r>
      <w:r w:rsidRPr="002F23A3">
        <w:rPr>
          <w:rFonts w:ascii="Times New Roman" w:eastAsia="宋体" w:hAnsi="Times New Roman"/>
          <w:sz w:val="20"/>
          <w:szCs w:val="20"/>
          <w:lang w:val="en-GB"/>
        </w:rPr>
        <w:tab/>
        <w:t xml:space="preserve">Group Scheduling Mechanisms to Support 5G Multicast / Broadcast Services for RRC_CONNECTED </w:t>
      </w:r>
      <w:proofErr w:type="spellStart"/>
      <w:r w:rsidRPr="002F23A3">
        <w:rPr>
          <w:rFonts w:ascii="Times New Roman" w:eastAsia="宋体" w:hAnsi="Times New Roman"/>
          <w:sz w:val="20"/>
          <w:szCs w:val="20"/>
          <w:lang w:val="en-GB"/>
        </w:rPr>
        <w:t>Ues</w:t>
      </w:r>
      <w:proofErr w:type="spellEnd"/>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r>
      <w:proofErr w:type="spellStart"/>
      <w:r w:rsidRPr="002F23A3">
        <w:rPr>
          <w:rFonts w:ascii="Times New Roman" w:eastAsia="宋体" w:hAnsi="Times New Roman"/>
          <w:sz w:val="20"/>
          <w:szCs w:val="20"/>
          <w:lang w:val="en-GB"/>
        </w:rPr>
        <w:t>Convida</w:t>
      </w:r>
      <w:proofErr w:type="spellEnd"/>
      <w:r w:rsidRPr="002F23A3">
        <w:rPr>
          <w:rFonts w:ascii="Times New Roman" w:eastAsia="宋体" w:hAnsi="Times New Roman"/>
          <w:sz w:val="20"/>
          <w:szCs w:val="20"/>
          <w:lang w:val="en-GB"/>
        </w:rPr>
        <w:t xml:space="preserve"> Wireless</w:t>
      </w:r>
    </w:p>
    <w:p w14:paraId="2F86F0A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 xml:space="preserve">Mechanisms to improve </w:t>
      </w:r>
      <w:proofErr w:type="spellStart"/>
      <w:r w:rsidRPr="00CB4A0A">
        <w:rPr>
          <w:rFonts w:ascii="Times New Roman" w:eastAsia="宋体" w:hAnsi="Times New Roman"/>
          <w:sz w:val="20"/>
          <w:szCs w:val="20"/>
          <w:lang w:val="en-GB"/>
        </w:rPr>
        <w:t>reliablity</w:t>
      </w:r>
      <w:proofErr w:type="spellEnd"/>
      <w:r w:rsidRPr="00CB4A0A">
        <w:rPr>
          <w:rFonts w:ascii="Times New Roman" w:eastAsia="宋体" w:hAnsi="Times New Roman"/>
          <w:sz w:val="20"/>
          <w:szCs w:val="20"/>
          <w:lang w:val="en-GB"/>
        </w:rPr>
        <w:t xml:space="preserve"> for RRC_CONNECTED UEs</w:t>
      </w:r>
      <w:r w:rsidRPr="00CB4A0A">
        <w:rPr>
          <w:rFonts w:ascii="Times New Roman" w:eastAsia="宋体" w:hAnsi="Times New Roman"/>
          <w:sz w:val="20"/>
          <w:szCs w:val="20"/>
          <w:lang w:val="en-GB"/>
        </w:rPr>
        <w:tab/>
        <w:t xml:space="preserve">Huawei, </w:t>
      </w:r>
      <w:proofErr w:type="spellStart"/>
      <w:r w:rsidRPr="00CB4A0A">
        <w:rPr>
          <w:rFonts w:ascii="Times New Roman" w:eastAsia="宋体" w:hAnsi="Times New Roman"/>
          <w:sz w:val="20"/>
          <w:szCs w:val="20"/>
          <w:lang w:val="en-GB"/>
        </w:rPr>
        <w:t>HiSilicon</w:t>
      </w:r>
      <w:proofErr w:type="spellEnd"/>
    </w:p>
    <w:p w14:paraId="5DF854D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 xml:space="preserve">Mechanisms for 5G Multicast / Broadcast Reliability Improvements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R1-2006174</w:t>
      </w:r>
      <w:r w:rsidRPr="00CB4A0A">
        <w:rPr>
          <w:rFonts w:ascii="Times New Roman" w:eastAsia="宋体" w:hAnsi="Times New Roman"/>
          <w:sz w:val="20"/>
          <w:szCs w:val="20"/>
          <w:lang w:val="en-GB"/>
        </w:rPr>
        <w:tab/>
        <w:t xml:space="preserve">On Mechanisms to improve reliability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r>
      <w:proofErr w:type="spellStart"/>
      <w:r w:rsidRPr="00CB4A0A">
        <w:rPr>
          <w:rFonts w:ascii="Times New Roman" w:eastAsia="宋体" w:hAnsi="Times New Roman"/>
          <w:sz w:val="20"/>
          <w:szCs w:val="20"/>
          <w:lang w:val="en-GB"/>
        </w:rPr>
        <w:t>Convida</w:t>
      </w:r>
      <w:proofErr w:type="spellEnd"/>
      <w:r w:rsidRPr="00CB4A0A">
        <w:rPr>
          <w:rFonts w:ascii="Times New Roman" w:eastAsia="宋体" w:hAnsi="Times New Roman"/>
          <w:sz w:val="20"/>
          <w:szCs w:val="20"/>
          <w:lang w:val="en-GB"/>
        </w:rPr>
        <w:t xml:space="preserve"> Wireless</w:t>
      </w:r>
    </w:p>
    <w:p w14:paraId="7CBDD74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05A18702"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 xml:space="preserve">Basic Functions for Broadcast / Multicast for  RRC_IDLE / RRC_INACTIVE </w:t>
      </w:r>
      <w:proofErr w:type="spellStart"/>
      <w:r w:rsidRPr="00327899">
        <w:rPr>
          <w:rFonts w:ascii="Times New Roman" w:eastAsia="宋体" w:hAnsi="Times New Roman"/>
          <w:sz w:val="20"/>
          <w:szCs w:val="20"/>
          <w:lang w:val="en-GB"/>
        </w:rPr>
        <w:t>Ues</w:t>
      </w:r>
      <w:proofErr w:type="spellEnd"/>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4290E8A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lastRenderedPageBreak/>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AF0F9" w14:textId="77777777" w:rsidR="00A84119" w:rsidRDefault="00A84119">
      <w:r>
        <w:separator/>
      </w:r>
    </w:p>
  </w:endnote>
  <w:endnote w:type="continuationSeparator" w:id="0">
    <w:p w14:paraId="3990F6DC" w14:textId="77777777" w:rsidR="00A84119" w:rsidRDefault="00A84119">
      <w:r>
        <w:continuationSeparator/>
      </w:r>
    </w:p>
  </w:endnote>
  <w:endnote w:type="continuationNotice" w:id="1">
    <w:p w14:paraId="068128D7" w14:textId="77777777" w:rsidR="00A84119" w:rsidRDefault="00A84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84041F" w:rsidRDefault="0084041F"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84041F" w:rsidRDefault="0084041F"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2403CF2" w:rsidR="0084041F" w:rsidRDefault="0084041F" w:rsidP="00450D3B">
    <w:pPr>
      <w:pStyle w:val="ac"/>
      <w:ind w:right="360"/>
    </w:pPr>
    <w:r>
      <w:rPr>
        <w:rStyle w:val="af4"/>
      </w:rPr>
      <w:fldChar w:fldCharType="begin"/>
    </w:r>
    <w:r>
      <w:rPr>
        <w:rStyle w:val="af4"/>
      </w:rPr>
      <w:instrText xml:space="preserve"> PAGE </w:instrText>
    </w:r>
    <w:r>
      <w:rPr>
        <w:rStyle w:val="af4"/>
      </w:rPr>
      <w:fldChar w:fldCharType="separate"/>
    </w:r>
    <w:r w:rsidR="001A75C7">
      <w:rPr>
        <w:rStyle w:val="af4"/>
      </w:rPr>
      <w:t>17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A75C7">
      <w:rPr>
        <w:rStyle w:val="af4"/>
      </w:rPr>
      <w:t>17</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5DFFE" w14:textId="77777777" w:rsidR="00A84119" w:rsidRDefault="00A84119">
      <w:r>
        <w:separator/>
      </w:r>
    </w:p>
  </w:footnote>
  <w:footnote w:type="continuationSeparator" w:id="0">
    <w:p w14:paraId="0B0D3AE1" w14:textId="77777777" w:rsidR="00A84119" w:rsidRDefault="00A84119">
      <w:r>
        <w:continuationSeparator/>
      </w:r>
    </w:p>
  </w:footnote>
  <w:footnote w:type="continuationNotice" w:id="1">
    <w:p w14:paraId="14003010" w14:textId="77777777" w:rsidR="00A84119" w:rsidRDefault="00A84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84041F" w:rsidRDefault="008404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8A3E32"/>
    <w:multiLevelType w:val="hybridMultilevel"/>
    <w:tmpl w:val="65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D7564C"/>
    <w:multiLevelType w:val="hybridMultilevel"/>
    <w:tmpl w:val="F24E5246"/>
    <w:lvl w:ilvl="0" w:tplc="4E5CA9E4">
      <w:numFmt w:val="bullet"/>
      <w:lvlText w:val="-"/>
      <w:lvlJc w:val="left"/>
      <w:pPr>
        <w:ind w:left="1284" w:hanging="420"/>
      </w:pPr>
      <w:rPr>
        <w:rFonts w:ascii="Times New Roman" w:eastAsia="MS Mincho" w:hAnsi="Times New Roman" w:cs="Times New Roman"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6708C6"/>
    <w:multiLevelType w:val="hybridMultilevel"/>
    <w:tmpl w:val="AA96D864"/>
    <w:lvl w:ilvl="0" w:tplc="14BE067C">
      <w:start w:val="1"/>
      <w:numFmt w:val="bullet"/>
      <w:lvlText w:val="•"/>
      <w:lvlJc w:val="left"/>
      <w:pPr>
        <w:tabs>
          <w:tab w:val="num" w:pos="360"/>
        </w:tabs>
        <w:ind w:left="360" w:hanging="360"/>
      </w:pPr>
      <w:rPr>
        <w:rFonts w:ascii="Arial" w:hAnsi="Arial" w:cs="Times New Roman" w:hint="default"/>
      </w:rPr>
    </w:lvl>
    <w:lvl w:ilvl="1" w:tplc="091CE5D6">
      <w:numFmt w:val="bullet"/>
      <w:lvlText w:val="◦"/>
      <w:lvlJc w:val="left"/>
      <w:pPr>
        <w:tabs>
          <w:tab w:val="num" w:pos="1080"/>
        </w:tabs>
        <w:ind w:left="1080" w:hanging="360"/>
      </w:pPr>
      <w:rPr>
        <w:rFonts w:ascii="Microsoft Sans Serif" w:hAnsi="Microsoft Sans Serif" w:cs="Times New Roman" w:hint="default"/>
      </w:rPr>
    </w:lvl>
    <w:lvl w:ilvl="2" w:tplc="D944B4D2">
      <w:numFmt w:val="bullet"/>
      <w:lvlText w:val="•"/>
      <w:lvlJc w:val="left"/>
      <w:pPr>
        <w:tabs>
          <w:tab w:val="num" w:pos="1800"/>
        </w:tabs>
        <w:ind w:left="1800" w:hanging="360"/>
      </w:pPr>
      <w:rPr>
        <w:rFonts w:ascii="Microsoft Sans Serif" w:hAnsi="Microsoft Sans Serif" w:cs="Times New Roman" w:hint="default"/>
      </w:rPr>
    </w:lvl>
    <w:lvl w:ilvl="3" w:tplc="4F8AE952">
      <w:start w:val="1"/>
      <w:numFmt w:val="bullet"/>
      <w:lvlText w:val="•"/>
      <w:lvlJc w:val="left"/>
      <w:pPr>
        <w:tabs>
          <w:tab w:val="num" w:pos="2520"/>
        </w:tabs>
        <w:ind w:left="2520" w:hanging="360"/>
      </w:pPr>
      <w:rPr>
        <w:rFonts w:ascii="Arial" w:hAnsi="Arial" w:cs="Times New Roman" w:hint="default"/>
      </w:rPr>
    </w:lvl>
    <w:lvl w:ilvl="4" w:tplc="905C8BEE">
      <w:start w:val="1"/>
      <w:numFmt w:val="bullet"/>
      <w:lvlText w:val="•"/>
      <w:lvlJc w:val="left"/>
      <w:pPr>
        <w:tabs>
          <w:tab w:val="num" w:pos="3240"/>
        </w:tabs>
        <w:ind w:left="3240" w:hanging="360"/>
      </w:pPr>
      <w:rPr>
        <w:rFonts w:ascii="Arial" w:hAnsi="Arial" w:cs="Times New Roman" w:hint="default"/>
      </w:rPr>
    </w:lvl>
    <w:lvl w:ilvl="5" w:tplc="BC966608">
      <w:start w:val="1"/>
      <w:numFmt w:val="bullet"/>
      <w:lvlText w:val="•"/>
      <w:lvlJc w:val="left"/>
      <w:pPr>
        <w:tabs>
          <w:tab w:val="num" w:pos="3960"/>
        </w:tabs>
        <w:ind w:left="3960" w:hanging="360"/>
      </w:pPr>
      <w:rPr>
        <w:rFonts w:ascii="Arial" w:hAnsi="Arial" w:cs="Times New Roman" w:hint="default"/>
      </w:rPr>
    </w:lvl>
    <w:lvl w:ilvl="6" w:tplc="ABEAD0BA">
      <w:start w:val="1"/>
      <w:numFmt w:val="bullet"/>
      <w:lvlText w:val="•"/>
      <w:lvlJc w:val="left"/>
      <w:pPr>
        <w:tabs>
          <w:tab w:val="num" w:pos="4680"/>
        </w:tabs>
        <w:ind w:left="4680" w:hanging="360"/>
      </w:pPr>
      <w:rPr>
        <w:rFonts w:ascii="Arial" w:hAnsi="Arial" w:cs="Times New Roman" w:hint="default"/>
      </w:rPr>
    </w:lvl>
    <w:lvl w:ilvl="7" w:tplc="1102C616">
      <w:start w:val="1"/>
      <w:numFmt w:val="bullet"/>
      <w:lvlText w:val="•"/>
      <w:lvlJc w:val="left"/>
      <w:pPr>
        <w:tabs>
          <w:tab w:val="num" w:pos="5400"/>
        </w:tabs>
        <w:ind w:left="5400" w:hanging="360"/>
      </w:pPr>
      <w:rPr>
        <w:rFonts w:ascii="Arial" w:hAnsi="Arial" w:cs="Times New Roman" w:hint="default"/>
      </w:rPr>
    </w:lvl>
    <w:lvl w:ilvl="8" w:tplc="BFAEF618">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D909A1"/>
    <w:multiLevelType w:val="hybridMultilevel"/>
    <w:tmpl w:val="37B6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647E7"/>
    <w:multiLevelType w:val="hybridMultilevel"/>
    <w:tmpl w:val="21FE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D29252B"/>
    <w:multiLevelType w:val="hybridMultilevel"/>
    <w:tmpl w:val="CC60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54E1D"/>
    <w:multiLevelType w:val="hybridMultilevel"/>
    <w:tmpl w:val="F3B6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E0519"/>
    <w:multiLevelType w:val="hybridMultilevel"/>
    <w:tmpl w:val="711CBDC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74036"/>
    <w:multiLevelType w:val="hybridMultilevel"/>
    <w:tmpl w:val="17F22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8148F"/>
    <w:multiLevelType w:val="hybridMultilevel"/>
    <w:tmpl w:val="B720DE1A"/>
    <w:lvl w:ilvl="0" w:tplc="04090001">
      <w:start w:val="1"/>
      <w:numFmt w:val="bullet"/>
      <w:lvlText w:val=""/>
      <w:lvlJc w:val="left"/>
      <w:pPr>
        <w:ind w:left="1284" w:hanging="420"/>
      </w:pPr>
      <w:rPr>
        <w:rFonts w:ascii="Symbol" w:hAnsi="Symbol"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0"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2"/>
  </w:num>
  <w:num w:numId="5">
    <w:abstractNumId w:val="10"/>
  </w:num>
  <w:num w:numId="6">
    <w:abstractNumId w:val="17"/>
  </w:num>
  <w:num w:numId="7">
    <w:abstractNumId w:val="33"/>
  </w:num>
  <w:num w:numId="8">
    <w:abstractNumId w:val="19"/>
  </w:num>
  <w:num w:numId="9">
    <w:abstractNumId w:val="14"/>
  </w:num>
  <w:num w:numId="10">
    <w:abstractNumId w:val="31"/>
  </w:num>
  <w:num w:numId="11">
    <w:abstractNumId w:val="13"/>
  </w:num>
  <w:num w:numId="12">
    <w:abstractNumId w:val="25"/>
  </w:num>
  <w:num w:numId="13">
    <w:abstractNumId w:val="16"/>
  </w:num>
  <w:num w:numId="14">
    <w:abstractNumId w:val="9"/>
  </w:num>
  <w:num w:numId="15">
    <w:abstractNumId w:val="3"/>
  </w:num>
  <w:num w:numId="16">
    <w:abstractNumId w:val="32"/>
  </w:num>
  <w:num w:numId="17">
    <w:abstractNumId w:val="28"/>
  </w:num>
  <w:num w:numId="18">
    <w:abstractNumId w:val="2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8"/>
  </w:num>
  <w:num w:numId="30">
    <w:abstractNumId w:val="21"/>
  </w:num>
  <w:num w:numId="31">
    <w:abstractNumId w:val="26"/>
  </w:num>
  <w:num w:numId="32">
    <w:abstractNumId w:val="24"/>
  </w:num>
  <w:num w:numId="33">
    <w:abstractNumId w:val="23"/>
  </w:num>
  <w:num w:numId="34">
    <w:abstractNumId w:val="22"/>
  </w:num>
  <w:num w:numId="35">
    <w:abstractNumId w:val="30"/>
  </w:num>
  <w:num w:numId="36">
    <w:abstractNumId w:val="27"/>
  </w:num>
  <w:num w:numId="37">
    <w:abstractNumId w:val="1"/>
  </w:num>
  <w:num w:numId="38">
    <w:abstractNumId w:val="11"/>
  </w:num>
  <w:num w:numId="39">
    <w:abstractNumId w:val="20"/>
  </w:num>
  <w:num w:numId="40">
    <w:abstractNumId w:val="5"/>
  </w:num>
  <w:num w:numId="41">
    <w:abstractNumId w:val="6"/>
  </w:num>
  <w:num w:numId="42">
    <w:abstractNumId w:val="29"/>
  </w:num>
  <w:num w:numId="43">
    <w:abstractNumId w:val="4"/>
  </w:num>
  <w:num w:numId="44">
    <w:abstractNumId w:val="15"/>
  </w:num>
  <w:num w:numId="4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E9"/>
    <w:rsid w:val="002C2B29"/>
    <w:rsid w:val="002C2E8A"/>
    <w:rsid w:val="002C2EEB"/>
    <w:rsid w:val="002C2F3E"/>
    <w:rsid w:val="002C2FCD"/>
    <w:rsid w:val="002C3174"/>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3DC"/>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971"/>
    <w:rsid w:val="00610B78"/>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50A6"/>
    <w:rsid w:val="00705186"/>
    <w:rsid w:val="007053C0"/>
    <w:rsid w:val="007056ED"/>
    <w:rsid w:val="00705D28"/>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A94"/>
    <w:rsid w:val="009F2AAF"/>
    <w:rsid w:val="009F2E7E"/>
    <w:rsid w:val="009F37D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9C7"/>
    <w:rsid w:val="00F41C5E"/>
    <w:rsid w:val="00F41D1F"/>
    <w:rsid w:val="00F42910"/>
    <w:rsid w:val="00F42C2B"/>
    <w:rsid w:val="00F4425D"/>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33B"/>
    <w:rsid w:val="00FE3506"/>
    <w:rsid w:val="00FE3768"/>
    <w:rsid w:val="00FE3BC4"/>
    <w:rsid w:val="00FE3D47"/>
    <w:rsid w:val="00FE3FF3"/>
    <w:rsid w:val="00FE42C4"/>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목록 단락,リスト段落,?? ??,?????,????,Lista1"/>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목록 단락 字符,リスト段落 字符,?? ?? 字符,????? 字符,???? 字符,Lista1 字符"/>
    <w:link w:val="afc"/>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spacing w:after="0"/>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spacing w:after="0"/>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styleId="13">
    <w:name w:val="Grid Table 1 Light"/>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406B86-3149-47E3-A04E-839F0E531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2126</TotalTime>
  <Pages>17</Pages>
  <Words>5639</Words>
  <Characters>32143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Fei Wang</cp:lastModifiedBy>
  <cp:revision>726</cp:revision>
  <cp:lastPrinted>2014-11-07T12:38:00Z</cp:lastPrinted>
  <dcterms:created xsi:type="dcterms:W3CDTF">2019-10-10T06:17:00Z</dcterms:created>
  <dcterms:modified xsi:type="dcterms:W3CDTF">2020-08-15T22:48:00Z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ies>
</file>